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horzAnchor="margin" w:tblpY="-132"/>
        <w:tblW w:w="9776" w:type="dxa"/>
        <w:tblLayout w:type="fixed"/>
        <w:tblLook w:val="04A0" w:firstRow="1" w:lastRow="0" w:firstColumn="1" w:lastColumn="0" w:noHBand="0" w:noVBand="1"/>
      </w:tblPr>
      <w:tblGrid>
        <w:gridCol w:w="6804"/>
        <w:gridCol w:w="2972"/>
      </w:tblGrid>
      <w:tr w:rsidR="00CF23EF" w:rsidRPr="001D7EDE" w14:paraId="41C31D7C" w14:textId="77777777" w:rsidTr="007B0DBA">
        <w:trPr>
          <w:trHeight w:val="699"/>
        </w:trPr>
        <w:tc>
          <w:tcPr>
            <w:tcW w:w="9776" w:type="dxa"/>
            <w:gridSpan w:val="2"/>
          </w:tcPr>
          <w:p w14:paraId="15964AE0" w14:textId="77777777" w:rsidR="00CF23EF" w:rsidRPr="00CF23EF" w:rsidRDefault="00CF23EF" w:rsidP="0025305E">
            <w:pPr>
              <w:pStyle w:val="berschrift2"/>
              <w:jc w:val="center"/>
              <w:outlineLvl w:val="1"/>
              <w:rPr>
                <w:b/>
              </w:rPr>
            </w:pPr>
            <w:bookmarkStart w:id="0" w:name="_Toc444265099"/>
            <w:r w:rsidRPr="00CF23EF">
              <w:rPr>
                <w:b/>
              </w:rPr>
              <w:t>Aufrufen und Befehle des vorinstallierten Zufallsgenerators</w:t>
            </w:r>
            <w:bookmarkEnd w:id="0"/>
          </w:p>
        </w:tc>
      </w:tr>
      <w:tr w:rsidR="00CF23EF" w:rsidRPr="0072335D" w14:paraId="3A05BA15" w14:textId="77777777" w:rsidTr="007B0DBA">
        <w:tc>
          <w:tcPr>
            <w:tcW w:w="6804" w:type="dxa"/>
          </w:tcPr>
          <w:p w14:paraId="754EFB08" w14:textId="77777777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Der vorinstallierte Zufallsgenerator</w:t>
            </w:r>
          </w:p>
          <w:p w14:paraId="72014BB4" w14:textId="77777777" w:rsidR="00CF23EF" w:rsidRPr="00930B8F" w:rsidRDefault="00CF23EF" w:rsidP="007B0DB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6C22483" w14:textId="77777777" w:rsidR="00CF23EF" w:rsidRPr="00930B8F" w:rsidRDefault="00CF23EF" w:rsidP="007B0DB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Auf den  vorinstallierten Zufallsgenerator kann in verschiedenen Anwendungen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(Run -Matrix, Statistik, Tabellenkalkulation, etc. …)  zugegriffen werden. Die Eingabe der Befehle ist immer gleich. Nur der Weg zu ihnen über das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Untermenü 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PROB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>ist von Anwendung zu Anwendung unterschiedlich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50FF93A0" w14:textId="77777777" w:rsidR="00CF23EF" w:rsidRPr="00930B8F" w:rsidRDefault="00CF23EF" w:rsidP="007B0DB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7CF3963" w14:textId="77777777" w:rsidR="00CF23EF" w:rsidRPr="00930B8F" w:rsidRDefault="00CF23EF" w:rsidP="007B0DB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In diesem ersten Abschnitt beschäftigen wir uns nur mit der Eingabe der Befehle in die 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Run-Matrix.</w:t>
            </w:r>
          </w:p>
          <w:p w14:paraId="63D98A1E" w14:textId="77777777" w:rsidR="00CF23EF" w:rsidRPr="00930B8F" w:rsidRDefault="00CF23EF" w:rsidP="007B0DB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72" w:type="dxa"/>
          </w:tcPr>
          <w:p w14:paraId="2B94842E" w14:textId="77777777" w:rsidR="00CF23EF" w:rsidRPr="00930B8F" w:rsidRDefault="00CF23EF" w:rsidP="007B0DBA">
            <w:pPr>
              <w:rPr>
                <w:rFonts w:asciiTheme="majorHAnsi" w:hAnsiTheme="majorHAnsi" w:cstheme="majorHAnsi"/>
                <w:sz w:val="18"/>
              </w:rPr>
            </w:pPr>
            <w:proofErr w:type="spellStart"/>
            <w:r w:rsidRPr="00930B8F">
              <w:rPr>
                <w:rFonts w:asciiTheme="majorHAnsi" w:hAnsiTheme="majorHAnsi" w:cstheme="majorHAnsi"/>
                <w:sz w:val="18"/>
              </w:rPr>
              <w:t>RunMatrix</w:t>
            </w:r>
            <w:proofErr w:type="spellEnd"/>
            <w:r w:rsidRPr="00930B8F">
              <w:rPr>
                <w:rFonts w:asciiTheme="majorHAnsi" w:hAnsiTheme="majorHAnsi" w:cstheme="majorHAnsi"/>
                <w:sz w:val="18"/>
              </w:rPr>
              <w:t xml:space="preserve"> (Eintrag 8, mit “scrollen”)</w:t>
            </w:r>
          </w:p>
          <w:p w14:paraId="7B9FA609" w14:textId="77777777" w:rsidR="00CF23EF" w:rsidRPr="00930B8F" w:rsidRDefault="00CF23EF" w:rsidP="007B0DBA">
            <w:pPr>
              <w:rPr>
                <w:rFonts w:asciiTheme="majorHAnsi" w:hAnsiTheme="majorHAnsi" w:cstheme="majorHAnsi"/>
                <w:sz w:val="18"/>
              </w:rPr>
            </w:pPr>
            <w:r w:rsidRPr="00930B8F">
              <w:rPr>
                <w:rFonts w:asciiTheme="majorHAnsi" w:hAnsiTheme="majorHAnsi" w:cstheme="majorHAnsi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4D79E4" wp14:editId="434A0C8D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536391</wp:posOffset>
                      </wp:positionV>
                      <wp:extent cx="230075" cy="241873"/>
                      <wp:effectExtent l="0" t="0" r="17780" b="25400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075" cy="241873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6EDCF6" id="Ellipse 7" o:spid="_x0000_s1026" style="position:absolute;margin-left:32.95pt;margin-top:42.25pt;width:18.1pt;height: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" filled="f" strokecolor="#c00000" strokeweight="2pt"/>
                  </w:pict>
                </mc:Fallback>
              </mc:AlternateContent>
            </w:r>
            <w:r w:rsidRPr="00930B8F">
              <w:rPr>
                <w:rFonts w:asciiTheme="majorHAnsi" w:hAnsiTheme="majorHAnsi" w:cstheme="majorHAnsi"/>
                <w:noProof/>
                <w:sz w:val="18"/>
              </w:rPr>
              <w:drawing>
                <wp:inline distT="0" distB="0" distL="0" distR="0" wp14:anchorId="0AD04648" wp14:editId="7324EF73">
                  <wp:extent cx="1262462" cy="719422"/>
                  <wp:effectExtent l="0" t="0" r="0" b="508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.b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326" cy="730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B1927E" w14:textId="77777777" w:rsidR="00CF23EF" w:rsidRPr="00930B8F" w:rsidRDefault="00CF23EF" w:rsidP="007B0DBA">
            <w:pPr>
              <w:rPr>
                <w:rFonts w:asciiTheme="majorHAnsi" w:hAnsiTheme="majorHAnsi" w:cstheme="majorHAnsi"/>
                <w:sz w:val="18"/>
              </w:rPr>
            </w:pPr>
          </w:p>
          <w:p w14:paraId="554DC2EA" w14:textId="77777777" w:rsidR="00CF23EF" w:rsidRPr="00930B8F" w:rsidRDefault="00CF23EF" w:rsidP="007B0DBA">
            <w:pPr>
              <w:rPr>
                <w:rFonts w:asciiTheme="majorHAnsi" w:hAnsiTheme="majorHAnsi" w:cstheme="majorHAnsi"/>
                <w:sz w:val="18"/>
              </w:rPr>
            </w:pPr>
            <w:r w:rsidRPr="00930B8F">
              <w:rPr>
                <w:rFonts w:asciiTheme="majorHAnsi" w:hAnsiTheme="majorHAnsi" w:cstheme="majorHAnsi"/>
                <w:sz w:val="18"/>
              </w:rPr>
              <w:t>Statistik (Eintrag 5)</w:t>
            </w:r>
          </w:p>
          <w:p w14:paraId="233B6E5D" w14:textId="77777777" w:rsidR="00CF23EF" w:rsidRPr="00930B8F" w:rsidRDefault="00CF23EF" w:rsidP="007B0DBA">
            <w:pPr>
              <w:rPr>
                <w:rFonts w:asciiTheme="majorHAnsi" w:hAnsiTheme="majorHAnsi" w:cstheme="majorHAnsi"/>
                <w:sz w:val="18"/>
              </w:rPr>
            </w:pPr>
            <w:r w:rsidRPr="00930B8F">
              <w:rPr>
                <w:rFonts w:asciiTheme="majorHAnsi" w:hAnsiTheme="majorHAnsi" w:cstheme="majorHAnsi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0310ED" wp14:editId="6FAD4191">
                      <wp:simplePos x="0" y="0"/>
                      <wp:positionH relativeFrom="column">
                        <wp:posOffset>820010</wp:posOffset>
                      </wp:positionH>
                      <wp:positionV relativeFrom="paragraph">
                        <wp:posOffset>517770</wp:posOffset>
                      </wp:positionV>
                      <wp:extent cx="230075" cy="241873"/>
                      <wp:effectExtent l="0" t="0" r="17780" b="25400"/>
                      <wp:wrapNone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075" cy="241873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61077C9" id="Ellipse 4" o:spid="_x0000_s1026" style="position:absolute;margin-left:64.55pt;margin-top:40.75pt;width:18.1pt;height:1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" filled="f" strokecolor="#c00000" strokeweight="2pt"/>
                  </w:pict>
                </mc:Fallback>
              </mc:AlternateContent>
            </w:r>
            <w:r w:rsidRPr="00930B8F">
              <w:rPr>
                <w:rFonts w:asciiTheme="majorHAnsi" w:hAnsiTheme="majorHAnsi" w:cstheme="majorHAnsi"/>
                <w:noProof/>
                <w:sz w:val="18"/>
              </w:rPr>
              <w:drawing>
                <wp:inline distT="0" distB="0" distL="0" distR="0" wp14:anchorId="64B9400D" wp14:editId="31DB0D9D">
                  <wp:extent cx="1262380" cy="719376"/>
                  <wp:effectExtent l="0" t="0" r="0" b="508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2.b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1527" cy="735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23EF" w:rsidRPr="0072335D" w14:paraId="7C38134F" w14:textId="77777777" w:rsidTr="007B0DBA">
        <w:tc>
          <w:tcPr>
            <w:tcW w:w="6804" w:type="dxa"/>
          </w:tcPr>
          <w:p w14:paraId="08C0785F" w14:textId="77777777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Weg zu den Zufallsbefehlen</w:t>
            </w:r>
          </w:p>
          <w:p w14:paraId="5AD68597" w14:textId="77777777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72CFCAB8" w14:textId="737DCE16" w:rsidR="00CF23EF" w:rsidRPr="00930B8F" w:rsidRDefault="00CF23EF" w:rsidP="007B0DB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Über den Knopf </w:t>
            </w:r>
            <w:r w:rsidR="00930B8F"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[OPTN]</w:t>
            </w:r>
            <w:r w:rsidR="00930B8F"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gelangt man in das Befehlsmenü und geht in das Untermenü 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PROB </w:t>
            </w:r>
            <w:r w:rsidR="00930B8F"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[F</w:t>
            </w:r>
            <w:proofErr w:type="gramStart"/>
            <w:r w:rsidR="00930B8F"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6]+</w:t>
            </w:r>
            <w:proofErr w:type="gramEnd"/>
            <w:r w:rsidR="00930B8F"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[F3].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Anschließend geht man in das weitere Untermenü 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RAND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930B8F"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[F4]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28A0DF05" w14:textId="77777777" w:rsidR="00CF23EF" w:rsidRPr="00930B8F" w:rsidRDefault="00CF23EF" w:rsidP="007B0DB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Dort findet man nun alle Zufallsfunktionen. </w:t>
            </w:r>
          </w:p>
        </w:tc>
        <w:tc>
          <w:tcPr>
            <w:tcW w:w="2972" w:type="dxa"/>
          </w:tcPr>
          <w:p w14:paraId="3E988521" w14:textId="77777777" w:rsidR="00CF23EF" w:rsidRPr="00930B8F" w:rsidRDefault="00CF23EF" w:rsidP="007B0DBA">
            <w:pPr>
              <w:rPr>
                <w:rFonts w:asciiTheme="majorHAnsi" w:hAnsiTheme="majorHAnsi" w:cstheme="majorHAnsi"/>
              </w:rPr>
            </w:pPr>
            <w:r w:rsidRPr="00930B8F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3BA6002D" wp14:editId="6A618467">
                  <wp:extent cx="1660968" cy="946800"/>
                  <wp:effectExtent l="0" t="0" r="0" b="571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3.b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968" cy="94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23EF" w:rsidRPr="0072335D" w14:paraId="020EF26D" w14:textId="77777777" w:rsidTr="007B0DBA">
        <w:tc>
          <w:tcPr>
            <w:tcW w:w="6804" w:type="dxa"/>
          </w:tcPr>
          <w:p w14:paraId="0E49B31D" w14:textId="77777777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Befehlserklärung:</w:t>
            </w:r>
          </w:p>
          <w:p w14:paraId="3C692B4A" w14:textId="77777777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29AE81DD" w14:textId="4A54F758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Ran#: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       - Aufrufbar über </w:t>
            </w:r>
            <w:r w:rsidR="00930B8F"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[F1] 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Ran#</w:t>
            </w:r>
          </w:p>
          <w:p w14:paraId="26B8B5CE" w14:textId="77777777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-  Eingabe:  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Ran#</w:t>
            </w:r>
          </w:p>
          <w:p w14:paraId="1723745C" w14:textId="77777777" w:rsidR="00CF23EF" w:rsidRPr="00930B8F" w:rsidRDefault="00CF23EF" w:rsidP="007B0DBA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  - erzeugt Zufallszahlen zwischen 0 und 1</w:t>
            </w:r>
          </w:p>
          <w:p w14:paraId="46339CB4" w14:textId="77777777" w:rsidR="00CF23EF" w:rsidRPr="00930B8F" w:rsidRDefault="00CF23EF" w:rsidP="007B0DBA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50F7078" w14:textId="77EC9675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RanInt</w:t>
            </w:r>
            <w:proofErr w:type="spellEnd"/>
            <w:proofErr w:type="gram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#(</w:t>
            </w:r>
            <w:proofErr w:type="gram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: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  - Aufrufbar über </w:t>
            </w:r>
            <w:r w:rsidR="00930B8F"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[F2]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Int</w:t>
            </w:r>
            <w:proofErr w:type="spellEnd"/>
          </w:p>
          <w:p w14:paraId="7C5A8594" w14:textId="77777777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 -  Eingabe: 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RanInt</w:t>
            </w:r>
            <w:proofErr w:type="spell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w:proofErr w:type="spellStart"/>
            <w:proofErr w:type="gram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a,b</w:t>
            </w:r>
            <w:proofErr w:type="spellEnd"/>
            <w:proofErr w:type="gram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)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>bzw.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RanInt</w:t>
            </w:r>
            <w:proofErr w:type="spell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a,b,k</w:t>
            </w:r>
            <w:proofErr w:type="spell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  <w:p w14:paraId="37C384BD" w14:textId="77777777" w:rsidR="00CF23EF" w:rsidRPr="00930B8F" w:rsidRDefault="00CF23EF" w:rsidP="007B0DBA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   - erzeugt eine bzw. k ganzzahlige Zufallszahlen zwischen a und b</w:t>
            </w:r>
          </w:p>
          <w:p w14:paraId="62C817CE" w14:textId="77777777" w:rsidR="00CF23EF" w:rsidRPr="00930B8F" w:rsidRDefault="00CF23EF" w:rsidP="007B0DB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bookmarkStart w:id="1" w:name="_GoBack"/>
            <w:bookmarkEnd w:id="1"/>
          </w:p>
          <w:p w14:paraId="31462F2D" w14:textId="38A1DA17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RanNorm</w:t>
            </w:r>
            <w:proofErr w:type="spellEnd"/>
            <w:proofErr w:type="gram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#(</w:t>
            </w:r>
            <w:proofErr w:type="gram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: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- Aufrufbar über </w:t>
            </w:r>
            <w:r w:rsidR="00930B8F"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[F3] 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Norm</w:t>
            </w:r>
          </w:p>
          <w:p w14:paraId="6C8C960E" w14:textId="77777777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 -  Eingabe: 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RanNorm</w:t>
            </w:r>
            <w:proofErr w:type="spell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m:oMath>
              <m:r>
                <m:rPr>
                  <m:sty m:val="bi"/>
                </m:rPr>
                <w:rPr>
                  <w:rFonts w:ascii="Cambria Math" w:hAnsi="Cambria Math" w:cstheme="majorHAnsi"/>
                  <w:sz w:val="20"/>
                  <w:szCs w:val="20"/>
                </w:rPr>
                <m:t>σ,μ</m:t>
              </m:r>
            </m:oMath>
            <w:r w:rsidRPr="00930B8F">
              <w:rPr>
                <w:rFonts w:asciiTheme="majorHAnsi" w:eastAsiaTheme="minorEastAsia" w:hAnsiTheme="majorHAnsi" w:cstheme="majorHAnsi"/>
                <w:b/>
                <w:sz w:val="20"/>
                <w:szCs w:val="20"/>
              </w:rPr>
              <w:t xml:space="preserve">)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bzw.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RanNorm</w:t>
            </w:r>
            <w:proofErr w:type="spell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m:oMath>
              <m:r>
                <m:rPr>
                  <m:sty m:val="bi"/>
                </m:rPr>
                <w:rPr>
                  <w:rFonts w:ascii="Cambria Math" w:hAnsi="Cambria Math" w:cstheme="majorHAnsi"/>
                  <w:sz w:val="20"/>
                  <w:szCs w:val="20"/>
                </w:rPr>
                <m:t>σ,μ,</m:t>
              </m:r>
            </m:oMath>
            <w:r w:rsidRPr="00930B8F">
              <w:rPr>
                <w:rFonts w:asciiTheme="majorHAnsi" w:eastAsiaTheme="minorEastAsia" w:hAnsiTheme="majorHAnsi" w:cstheme="majorHAnsi"/>
                <w:b/>
                <w:sz w:val="20"/>
                <w:szCs w:val="20"/>
              </w:rPr>
              <w:t>k)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</w:t>
            </w:r>
          </w:p>
          <w:p w14:paraId="68658694" w14:textId="77777777" w:rsidR="00CF23EF" w:rsidRPr="00930B8F" w:rsidRDefault="00CF23EF" w:rsidP="007B0DBA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   - erzeugt eine bzw. </w:t>
            </w:r>
            <m:oMath>
              <m:r>
                <w:rPr>
                  <w:rFonts w:ascii="Cambria Math" w:hAnsi="Cambria Math" w:cstheme="majorHAnsi"/>
                  <w:sz w:val="20"/>
                  <w:szCs w:val="20"/>
                </w:rPr>
                <m:t>k</m:t>
              </m:r>
            </m:oMath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Zufallszahlen nach der Normalverteilung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              mit Mittelwert </w:t>
            </w:r>
            <m:oMath>
              <m:r>
                <w:rPr>
                  <w:rFonts w:ascii="Cambria Math" w:hAnsi="Cambria Math" w:cstheme="majorHAnsi"/>
                  <w:sz w:val="20"/>
                  <w:szCs w:val="20"/>
                </w:rPr>
                <m:t>μ</m:t>
              </m:r>
            </m:oMath>
            <w:r w:rsidRPr="00930B8F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 und Standartabweichung </w:t>
            </w:r>
            <m:oMath>
              <m:r>
                <w:rPr>
                  <w:rFonts w:ascii="Cambria Math" w:hAnsi="Cambria Math" w:cstheme="majorHAnsi"/>
                  <w:sz w:val="20"/>
                  <w:szCs w:val="20"/>
                </w:rPr>
                <m:t>σ</m:t>
              </m:r>
            </m:oMath>
          </w:p>
          <w:p w14:paraId="19E8C066" w14:textId="77777777" w:rsidR="00CF23EF" w:rsidRPr="00930B8F" w:rsidRDefault="00CF23EF" w:rsidP="007B0DB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129BA5C" w14:textId="2CF96D8D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RanBin</w:t>
            </w:r>
            <w:proofErr w:type="spellEnd"/>
            <w:proofErr w:type="gram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#(</w:t>
            </w:r>
            <w:proofErr w:type="gram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: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 - Aufrufbar über </w:t>
            </w:r>
            <w:r w:rsidR="00930B8F" w:rsidRPr="008E10C6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[F4] </w:t>
            </w:r>
            <w:r w:rsidRPr="008E10C6">
              <w:rPr>
                <w:rFonts w:asciiTheme="majorHAnsi" w:hAnsiTheme="majorHAnsi" w:cstheme="majorHAnsi"/>
                <w:b/>
                <w:sz w:val="20"/>
                <w:szCs w:val="20"/>
              </w:rPr>
              <w:t>Bin</w:t>
            </w:r>
          </w:p>
          <w:p w14:paraId="08DF22D5" w14:textId="77777777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-  Eingabe: 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RanBin</w:t>
            </w:r>
            <w:proofErr w:type="spell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w:proofErr w:type="spellStart"/>
            <w:proofErr w:type="gram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n,p</w:t>
            </w:r>
            <w:proofErr w:type="spellEnd"/>
            <w:proofErr w:type="gram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) 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>bzw.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RanBin</w:t>
            </w:r>
            <w:proofErr w:type="spell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n,p,k</w:t>
            </w:r>
            <w:proofErr w:type="spell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</w:t>
            </w:r>
          </w:p>
          <w:p w14:paraId="7347FCD3" w14:textId="77777777" w:rsidR="00CF23EF" w:rsidRPr="00930B8F" w:rsidRDefault="00CF23EF" w:rsidP="007B0DBA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  - erzeugt eine oder k Zufallszahlen aufgrund einer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            Binomialverteilung mit </w:t>
            </w:r>
            <m:oMath>
              <m:r>
                <w:rPr>
                  <w:rFonts w:ascii="Cambria Math" w:hAnsi="Cambria Math" w:cstheme="majorHAnsi"/>
                  <w:sz w:val="20"/>
                  <w:szCs w:val="20"/>
                </w:rPr>
                <m:t>n</m:t>
              </m:r>
            </m:oMath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Ziehungen und Wahrscheinlichkeit </w:t>
            </w:r>
            <m:oMath>
              <m:r>
                <w:rPr>
                  <w:rFonts w:ascii="Cambria Math" w:hAnsi="Cambria Math" w:cstheme="majorHAnsi"/>
                  <w:sz w:val="20"/>
                  <w:szCs w:val="20"/>
                </w:rPr>
                <m:t>p</m:t>
              </m:r>
            </m:oMath>
          </w:p>
          <w:p w14:paraId="2BBB1461" w14:textId="77777777" w:rsidR="00CF23EF" w:rsidRPr="00930B8F" w:rsidRDefault="00CF23EF" w:rsidP="007B0DBA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3098C1A" w14:textId="15FD2ECF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RanList</w:t>
            </w:r>
            <w:proofErr w:type="spellEnd"/>
            <w:proofErr w:type="gram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#(</w:t>
            </w:r>
            <w:proofErr w:type="gram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: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- Aufrufbar über </w:t>
            </w:r>
            <w:r w:rsidR="00930B8F"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[F5] 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List</w:t>
            </w:r>
          </w:p>
          <w:p w14:paraId="6050AA7E" w14:textId="77777777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-  Eingabe: 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RanList</w:t>
            </w:r>
            <w:proofErr w:type="spell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#(n)</w:t>
            </w:r>
          </w:p>
          <w:p w14:paraId="11A996F1" w14:textId="77777777" w:rsidR="00CF23EF" w:rsidRPr="00930B8F" w:rsidRDefault="00CF23EF" w:rsidP="007B0DBA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  - erzeugt </w:t>
            </w:r>
            <m:oMath>
              <m:r>
                <w:rPr>
                  <w:rFonts w:ascii="Cambria Math" w:hAnsi="Cambria Math" w:cstheme="majorHAnsi"/>
                  <w:sz w:val="20"/>
                  <w:szCs w:val="20"/>
                </w:rPr>
                <m:t>n</m:t>
              </m:r>
            </m:oMath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Zufallszahlen zwischen 0 und 1, die in dem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            Listenzwischenspeicher (ListAns) gespeichert werden. Hilfreich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            um Ergebnisse in das Programm Statistik zu übertragen</w:t>
            </w:r>
          </w:p>
          <w:p w14:paraId="321055FF" w14:textId="77777777" w:rsidR="00CF23EF" w:rsidRPr="00930B8F" w:rsidRDefault="00CF23EF" w:rsidP="007B0DBA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BFE530" w14:textId="20ED57B0" w:rsidR="00CF23EF" w:rsidRPr="00930B8F" w:rsidRDefault="00CF23EF" w:rsidP="007B0DB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RanSamp</w:t>
            </w:r>
            <w:proofErr w:type="spell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#(: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</w:t>
            </w:r>
            <w:r w:rsidR="00930B8F">
              <w:rPr>
                <w:rFonts w:asciiTheme="majorHAnsi" w:hAnsiTheme="majorHAnsi" w:cstheme="majorHAnsi"/>
                <w:sz w:val="20"/>
                <w:szCs w:val="20"/>
              </w:rPr>
              <w:t xml:space="preserve"> - Nur bei Firmware Version 2 des fx-CG20!</w:t>
            </w:r>
            <w:r w:rsidR="00930B8F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                            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>(kostenlos herunterladbar über die Casio-Website)</w:t>
            </w:r>
          </w:p>
          <w:p w14:paraId="57C83C33" w14:textId="4CD80323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- Aufrufbar über </w:t>
            </w:r>
            <w:r w:rsidR="00930B8F"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[F6]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Samp</w:t>
            </w:r>
            <w:proofErr w:type="spell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,</w:t>
            </w:r>
          </w:p>
          <w:p w14:paraId="37BA6198" w14:textId="77777777" w:rsidR="00CF23EF" w:rsidRPr="00930B8F" w:rsidRDefault="00CF23EF" w:rsidP="007B0DBA">
            <w:pPr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</w:pP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         </w:t>
            </w:r>
            <w:r w:rsidRPr="00930B8F"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  <w:t>zwei Anwendungen</w:t>
            </w:r>
          </w:p>
          <w:p w14:paraId="043EE1BC" w14:textId="77777777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-  Eingabe: 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RanSamp</w:t>
            </w:r>
            <w:proofErr w:type="spellEnd"/>
            <w:proofErr w:type="gram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w:proofErr w:type="gram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List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a,n</w:t>
            </w:r>
            <w:proofErr w:type="spell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)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>bzw.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RanSamp</w:t>
            </w:r>
            <w:proofErr w:type="spell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#(List a,n,0)</w:t>
            </w:r>
          </w:p>
          <w:p w14:paraId="7B6690C8" w14:textId="77777777" w:rsidR="00CF23EF" w:rsidRPr="00930B8F" w:rsidRDefault="00CF23EF" w:rsidP="007B0DBA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  - wählt n Elemente aus Liste a (Statistik) aus 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mit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Zurücklegen aus</w:t>
            </w:r>
          </w:p>
          <w:p w14:paraId="28CD3E4C" w14:textId="77777777" w:rsidR="00CF23EF" w:rsidRPr="00930B8F" w:rsidRDefault="00CF23EF" w:rsidP="007B0DBA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4DBA3FA" w14:textId="77777777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-  Eingabe.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RanSamp</w:t>
            </w:r>
            <w:proofErr w:type="spellEnd"/>
            <w:proofErr w:type="gram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w:proofErr w:type="gram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List a,n,1)</w:t>
            </w:r>
          </w:p>
          <w:p w14:paraId="22642FCF" w14:textId="4933BD75" w:rsidR="00CF23EF" w:rsidRPr="00930B8F" w:rsidRDefault="00CF23EF" w:rsidP="00930B8F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         - wählt n Elemente aus Liste a (Statistik) aus 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ohne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Zurücklegen aus</w:t>
            </w:r>
          </w:p>
        </w:tc>
        <w:tc>
          <w:tcPr>
            <w:tcW w:w="2972" w:type="dxa"/>
          </w:tcPr>
          <w:p w14:paraId="6BF42F16" w14:textId="77777777" w:rsidR="00CF23EF" w:rsidRPr="00930B8F" w:rsidRDefault="00CF23EF" w:rsidP="007B0DBA">
            <w:pPr>
              <w:rPr>
                <w:rFonts w:asciiTheme="majorHAnsi" w:hAnsiTheme="majorHAnsi" w:cstheme="majorHAnsi"/>
              </w:rPr>
            </w:pPr>
            <w:r w:rsidRPr="00930B8F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3A215D41" wp14:editId="2D03476E">
                  <wp:extent cx="1663065" cy="948055"/>
                  <wp:effectExtent l="0" t="0" r="0" b="444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5.b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9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BF4FB0" w14:textId="77777777" w:rsidR="00CF23EF" w:rsidRPr="00930B8F" w:rsidRDefault="00CF23EF" w:rsidP="007B0DBA">
            <w:pPr>
              <w:rPr>
                <w:rFonts w:asciiTheme="majorHAnsi" w:hAnsiTheme="majorHAnsi" w:cstheme="majorHAnsi"/>
              </w:rPr>
            </w:pPr>
          </w:p>
          <w:p w14:paraId="7360CD9B" w14:textId="77777777" w:rsidR="00CF23EF" w:rsidRPr="00930B8F" w:rsidRDefault="00CF23EF" w:rsidP="007B0DBA">
            <w:pPr>
              <w:rPr>
                <w:rFonts w:asciiTheme="majorHAnsi" w:hAnsiTheme="majorHAnsi" w:cstheme="majorHAnsi"/>
              </w:rPr>
            </w:pPr>
            <w:r w:rsidRPr="00930B8F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71D7FF01" wp14:editId="065EC479">
                  <wp:extent cx="1663065" cy="948055"/>
                  <wp:effectExtent l="0" t="0" r="0" b="444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6.b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9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BC95C3" w14:textId="77777777" w:rsidR="00CF23EF" w:rsidRPr="00930B8F" w:rsidRDefault="00CF23EF" w:rsidP="007B0DBA">
            <w:pPr>
              <w:rPr>
                <w:rFonts w:asciiTheme="majorHAnsi" w:hAnsiTheme="majorHAnsi" w:cstheme="majorHAnsi"/>
              </w:rPr>
            </w:pPr>
          </w:p>
          <w:p w14:paraId="54CA4DC1" w14:textId="77777777" w:rsidR="00CF23EF" w:rsidRPr="00930B8F" w:rsidRDefault="00CF23EF" w:rsidP="007B0DBA">
            <w:pPr>
              <w:rPr>
                <w:rFonts w:asciiTheme="majorHAnsi" w:hAnsiTheme="majorHAnsi" w:cstheme="majorHAnsi"/>
              </w:rPr>
            </w:pPr>
            <w:r w:rsidRPr="00930B8F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7CA41A37" wp14:editId="3E8E9C07">
                  <wp:extent cx="1663065" cy="948055"/>
                  <wp:effectExtent l="0" t="0" r="0" b="444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7.b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9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15BEE0" w14:textId="77777777" w:rsidR="00CF23EF" w:rsidRPr="00930B8F" w:rsidRDefault="00CF23EF" w:rsidP="007B0DBA">
            <w:pPr>
              <w:rPr>
                <w:rFonts w:asciiTheme="majorHAnsi" w:hAnsiTheme="majorHAnsi" w:cstheme="majorHAnsi"/>
              </w:rPr>
            </w:pPr>
          </w:p>
          <w:p w14:paraId="0D488872" w14:textId="77777777" w:rsidR="00CF23EF" w:rsidRPr="00930B8F" w:rsidRDefault="00CF23EF" w:rsidP="007B0DBA">
            <w:pPr>
              <w:rPr>
                <w:rFonts w:asciiTheme="majorHAnsi" w:hAnsiTheme="majorHAnsi" w:cstheme="majorHAnsi"/>
              </w:rPr>
            </w:pPr>
            <w:r w:rsidRPr="00930B8F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00048FB0" wp14:editId="4A090FEE">
                  <wp:extent cx="1663065" cy="948055"/>
                  <wp:effectExtent l="0" t="0" r="0" b="4445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9.bmp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9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A734A3" w14:textId="77777777" w:rsidR="00CF23EF" w:rsidRPr="00930B8F" w:rsidRDefault="00CF23EF" w:rsidP="007B0DBA">
            <w:pPr>
              <w:rPr>
                <w:rFonts w:asciiTheme="majorHAnsi" w:hAnsiTheme="majorHAnsi" w:cstheme="majorHAnsi"/>
              </w:rPr>
            </w:pPr>
          </w:p>
          <w:p w14:paraId="539B2608" w14:textId="77777777" w:rsidR="00CF23EF" w:rsidRPr="00930B8F" w:rsidRDefault="00CF23EF" w:rsidP="007B0DBA">
            <w:pPr>
              <w:rPr>
                <w:rFonts w:asciiTheme="majorHAnsi" w:hAnsiTheme="majorHAnsi" w:cstheme="majorHAnsi"/>
              </w:rPr>
            </w:pPr>
            <w:r w:rsidRPr="00930B8F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58B4F1C1" wp14:editId="30AB6E14">
                  <wp:extent cx="1663065" cy="948055"/>
                  <wp:effectExtent l="0" t="0" r="0" b="444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8.bmp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9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23EF" w:rsidRPr="0072335D" w14:paraId="55962670" w14:textId="77777777" w:rsidTr="007B0DBA">
        <w:tc>
          <w:tcPr>
            <w:tcW w:w="6804" w:type="dxa"/>
          </w:tcPr>
          <w:p w14:paraId="1276FA32" w14:textId="77777777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Anwendungsbeispiel:</w:t>
            </w:r>
          </w:p>
          <w:p w14:paraId="7969054A" w14:textId="77777777" w:rsidR="00CF23EF" w:rsidRPr="00930B8F" w:rsidRDefault="00CF23EF" w:rsidP="00CF23EF">
            <w:pPr>
              <w:pStyle w:val="berschrift3"/>
              <w:widowControl w:val="0"/>
              <w:numPr>
                <w:ilvl w:val="2"/>
                <w:numId w:val="20"/>
              </w:numPr>
              <w:spacing w:before="120" w:after="120"/>
              <w:ind w:left="589" w:right="2167"/>
              <w:contextualSpacing w:val="0"/>
              <w:outlineLvl w:val="2"/>
              <w:rPr>
                <w:rFonts w:cstheme="majorHAnsi"/>
                <w:b w:val="0"/>
                <w:color w:val="auto"/>
                <w:sz w:val="20"/>
                <w:szCs w:val="20"/>
              </w:rPr>
            </w:pPr>
            <w:bookmarkStart w:id="2" w:name="_Toc444265100"/>
            <w:r w:rsidRPr="00930B8F">
              <w:rPr>
                <w:rFonts w:cstheme="majorHAnsi"/>
                <w:color w:val="auto"/>
                <w:sz w:val="20"/>
                <w:szCs w:val="20"/>
              </w:rPr>
              <w:t>Simulation eines Laplace-Experiments</w:t>
            </w:r>
            <w:bookmarkEnd w:id="2"/>
          </w:p>
          <w:p w14:paraId="4CFCD068" w14:textId="77777777" w:rsidR="00CF23EF" w:rsidRPr="00930B8F" w:rsidRDefault="00CF23EF" w:rsidP="007B0DB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19D40E9C" w14:textId="77777777" w:rsidR="00CF23EF" w:rsidRPr="00930B8F" w:rsidRDefault="00CF23EF" w:rsidP="007B0DB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930B8F">
              <w:rPr>
                <w:rFonts w:asciiTheme="majorHAnsi" w:hAnsiTheme="majorHAnsi" w:cstheme="majorHAnsi"/>
                <w:sz w:val="20"/>
                <w:szCs w:val="20"/>
              </w:rPr>
              <w:t>Lapalce</w:t>
            </w:r>
            <w:proofErr w:type="spellEnd"/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-Experimente lassen sich schnell und einfach durch </w:t>
            </w:r>
            <w:proofErr w:type="gramStart"/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den 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RanInt</w:t>
            </w:r>
            <w:proofErr w:type="spellEnd"/>
            <w:proofErr w:type="gram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 xml:space="preserve">#(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Befehl simulieren. Dadurch, dass beim 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RanInt</w:t>
            </w:r>
            <w:proofErr w:type="spell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a,b</w:t>
            </w:r>
            <w:proofErr w:type="spell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) 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>das Auswahlintervall [</w:t>
            </w:r>
            <w:proofErr w:type="spellStart"/>
            <w:r w:rsidRPr="00930B8F">
              <w:rPr>
                <w:rFonts w:asciiTheme="majorHAnsi" w:hAnsiTheme="majorHAnsi" w:cstheme="majorHAnsi"/>
                <w:sz w:val="20"/>
                <w:szCs w:val="20"/>
              </w:rPr>
              <w:t>a,b</w:t>
            </w:r>
            <w:proofErr w:type="spellEnd"/>
            <w:r w:rsidRPr="00930B8F">
              <w:rPr>
                <w:rFonts w:asciiTheme="majorHAnsi" w:hAnsiTheme="majorHAnsi" w:cstheme="majorHAnsi"/>
                <w:sz w:val="20"/>
                <w:szCs w:val="20"/>
              </w:rPr>
              <w:t>] frei wählbar ist, können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>ein Münzwurf [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RanInt</w:t>
            </w:r>
            <w:proofErr w:type="spell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#(0,1)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] oder auch ein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br/>
              <w:t>Würfelwurf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>[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RanInt</w:t>
            </w:r>
            <w:proofErr w:type="spell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#(1,6)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>] simuliert werden.</w:t>
            </w:r>
          </w:p>
          <w:p w14:paraId="77412E91" w14:textId="77777777" w:rsidR="00CF23EF" w:rsidRPr="00930B8F" w:rsidRDefault="00CF23EF" w:rsidP="007B0DB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>Auch die mehrfache Ausführung eines solchen Experiments kann durch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RanInt</w:t>
            </w:r>
            <w:proofErr w:type="spellEnd"/>
            <w:proofErr w:type="gram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#(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>dargestellt</w:t>
            </w:r>
            <w:proofErr w:type="gramEnd"/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werden.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 </w:t>
            </w:r>
            <w:proofErr w:type="spell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RanInt</w:t>
            </w:r>
            <w:proofErr w:type="spellEnd"/>
            <w:proofErr w:type="gramStart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w:proofErr w:type="gramEnd"/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>1,20,</w:t>
            </w:r>
            <w:r w:rsidRPr="00930B8F"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  <w:t>6</w:t>
            </w:r>
            <w:r w:rsidRPr="00930B8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) 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simuliert zum Beispiel den </w:t>
            </w:r>
            <w:r w:rsidRPr="00930B8F"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  <w:t>sechsfachen</w:t>
            </w:r>
            <w:r w:rsidRPr="00930B8F">
              <w:rPr>
                <w:rFonts w:asciiTheme="majorHAnsi" w:hAnsiTheme="majorHAnsi" w:cstheme="majorHAnsi"/>
                <w:sz w:val="20"/>
                <w:szCs w:val="20"/>
              </w:rPr>
              <w:t xml:space="preserve"> Wurf eines zwanzigseitigen Würfels.</w:t>
            </w:r>
          </w:p>
          <w:p w14:paraId="1AA45DD9" w14:textId="77777777" w:rsidR="00CF23EF" w:rsidRPr="00930B8F" w:rsidRDefault="00CF23EF" w:rsidP="007B0DB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EB11A56" w14:textId="77777777" w:rsidR="00CF23EF" w:rsidRPr="00930B8F" w:rsidRDefault="00CF23EF" w:rsidP="007B0DB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72" w:type="dxa"/>
          </w:tcPr>
          <w:p w14:paraId="5B4C1A2D" w14:textId="77777777" w:rsidR="00CF23EF" w:rsidRPr="00930B8F" w:rsidRDefault="00CF23EF" w:rsidP="007B0DBA">
            <w:pPr>
              <w:rPr>
                <w:rFonts w:asciiTheme="majorHAnsi" w:hAnsiTheme="majorHAnsi" w:cstheme="majorHAnsi"/>
              </w:rPr>
            </w:pPr>
          </w:p>
          <w:p w14:paraId="11950E63" w14:textId="77777777" w:rsidR="00CF23EF" w:rsidRPr="00930B8F" w:rsidRDefault="00CF23EF" w:rsidP="007B0DBA">
            <w:pPr>
              <w:rPr>
                <w:rFonts w:asciiTheme="majorHAnsi" w:hAnsiTheme="majorHAnsi" w:cstheme="majorHAnsi"/>
              </w:rPr>
            </w:pPr>
          </w:p>
          <w:p w14:paraId="1E559DDF" w14:textId="77777777" w:rsidR="00CF23EF" w:rsidRPr="00930B8F" w:rsidRDefault="00CF23EF" w:rsidP="007B0DBA">
            <w:pPr>
              <w:rPr>
                <w:rFonts w:asciiTheme="majorHAnsi" w:hAnsiTheme="majorHAnsi" w:cstheme="majorHAnsi"/>
              </w:rPr>
            </w:pPr>
            <w:r w:rsidRPr="00930B8F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3BAABD7F" wp14:editId="20348EE0">
                  <wp:extent cx="1734411" cy="988727"/>
                  <wp:effectExtent l="0" t="0" r="0" b="190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0.bmp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113" cy="991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B18B8F" w14:textId="77777777" w:rsidR="001B6902" w:rsidRPr="00E83AE2" w:rsidRDefault="001B6902" w:rsidP="001B6902">
      <w:pPr>
        <w:spacing w:line="360" w:lineRule="auto"/>
      </w:pPr>
    </w:p>
    <w:p w14:paraId="50589E8B" w14:textId="77777777" w:rsidR="003671D1" w:rsidRPr="00E83AE2" w:rsidRDefault="003671D1" w:rsidP="001B6902"/>
    <w:sectPr w:rsidR="003671D1" w:rsidRPr="00E83AE2" w:rsidSect="00FE30B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FF183" w14:textId="77777777" w:rsidR="006F40C3" w:rsidRDefault="006F40C3">
      <w:pPr>
        <w:spacing w:after="0"/>
      </w:pPr>
      <w:r>
        <w:separator/>
      </w:r>
    </w:p>
  </w:endnote>
  <w:endnote w:type="continuationSeparator" w:id="0">
    <w:p w14:paraId="2DFFC4A3" w14:textId="77777777" w:rsidR="006F40C3" w:rsidRDefault="006F40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67CCD" w14:textId="77777777" w:rsidR="00A3243E" w:rsidRDefault="00A3243E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ACEBA0A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39B17" w14:textId="6A409015" w:rsidR="00614225" w:rsidRDefault="00614225" w:rsidP="00614225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FILENAME   \* MERGEFORMAT </w:instrText>
    </w:r>
    <w:r>
      <w:rPr>
        <w:rStyle w:val="Seitenzahl"/>
      </w:rPr>
      <w:fldChar w:fldCharType="separate"/>
    </w:r>
    <w:r w:rsidR="00447553">
      <w:rPr>
        <w:rStyle w:val="Seitenzahl"/>
        <w:noProof/>
      </w:rPr>
      <w:t>AB_01_IB_C_Zufallsbefehle.docx</w:t>
    </w:r>
    <w:r>
      <w:rPr>
        <w:rStyle w:val="Seitenzahl"/>
      </w:rPr>
      <w:fldChar w:fldCharType="end"/>
    </w:r>
    <w:r>
      <w:rPr>
        <w:noProof/>
      </w:rPr>
      <w:drawing>
        <wp:anchor distT="0" distB="0" distL="114300" distR="114300" simplePos="0" relativeHeight="251664896" behindDoc="0" locked="0" layoutInCell="1" allowOverlap="1" wp14:anchorId="4012E623" wp14:editId="4B4371C8">
          <wp:simplePos x="0" y="0"/>
          <wp:positionH relativeFrom="margin">
            <wp:align>right</wp:align>
          </wp:positionH>
          <wp:positionV relativeFrom="paragraph">
            <wp:posOffset>148590</wp:posOffset>
          </wp:positionV>
          <wp:extent cx="771525" cy="278130"/>
          <wp:effectExtent l="0" t="0" r="9525" b="762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278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319B0B" w14:textId="77777777" w:rsidR="00614225" w:rsidRDefault="00614225" w:rsidP="00614225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26E89" w14:textId="77777777" w:rsidR="00614225" w:rsidRDefault="0061422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0EC41" w14:textId="77777777" w:rsidR="006F40C3" w:rsidRDefault="006F40C3">
      <w:pPr>
        <w:spacing w:after="0"/>
      </w:pPr>
      <w:r>
        <w:separator/>
      </w:r>
    </w:p>
  </w:footnote>
  <w:footnote w:type="continuationSeparator" w:id="0">
    <w:p w14:paraId="1341620F" w14:textId="77777777" w:rsidR="006F40C3" w:rsidRDefault="006F40C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48038" w14:textId="77777777" w:rsidR="00614225" w:rsidRDefault="0061422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5B08" w14:textId="77777777" w:rsidR="00A3243E" w:rsidRDefault="00A3243E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4DBE401" wp14:editId="42C6D7F3">
              <wp:simplePos x="0" y="0"/>
              <wp:positionH relativeFrom="column">
                <wp:posOffset>5384</wp:posOffset>
              </wp:positionH>
              <wp:positionV relativeFrom="paragraph">
                <wp:posOffset>86066</wp:posOffset>
              </wp:positionV>
              <wp:extent cx="6183961" cy="119674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3961" cy="119674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7493C1" id="Rectangle 42" o:spid="_x0000_s1026" style="position:absolute;margin-left:.4pt;margin-top:6.8pt;width:486.95pt;height:9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" fillcolor="#327a86" stroked="f">
              <v:textbox inset=",7.2pt,,7.2pt"/>
            </v:rect>
          </w:pict>
        </mc:Fallback>
      </mc:AlternateContent>
    </w:r>
  </w:p>
  <w:p w14:paraId="36F8257D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4656" behindDoc="0" locked="0" layoutInCell="1" allowOverlap="1" wp14:anchorId="61575A18" wp14:editId="6F283C3C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2EF52" w14:textId="60C82C5B" w:rsidR="00A3243E" w:rsidRDefault="00756FD9" w:rsidP="009F47EB">
    <w:pPr>
      <w:pStyle w:val="Kopfzeile"/>
    </w:pPr>
    <w:r>
      <w:rPr>
        <w:rFonts w:ascii="Times New Roman" w:hAnsi="Times New Roman"/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A5A8149" wp14:editId="7D1ED2BD">
              <wp:simplePos x="0" y="0"/>
              <wp:positionH relativeFrom="column">
                <wp:posOffset>1333500</wp:posOffset>
              </wp:positionH>
              <wp:positionV relativeFrom="paragraph">
                <wp:posOffset>0</wp:posOffset>
              </wp:positionV>
              <wp:extent cx="4673600" cy="3429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lc="http://schemas.openxmlformats.org/drawingml/2006/lockedCanvas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BAEAA3" w14:textId="70C981DB" w:rsidR="00756FD9" w:rsidRDefault="00DB6F58" w:rsidP="00756FD9">
                          <w:pPr>
                            <w:pStyle w:val="1Ttel"/>
                            <w:jc w:val="right"/>
                          </w:pPr>
                          <w:r>
                            <w:t xml:space="preserve">Leitidee Stochastik </w:t>
                          </w:r>
                          <w:r w:rsidR="00756FD9">
                            <w:t xml:space="preserve">| Baustein 1 | Anleitung CASIO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5A8149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05pt;margin-top:0;width:368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" filled="f" stroked="f">
              <v:textbox>
                <w:txbxContent>
                  <w:p w14:paraId="1FBAEAA3" w14:textId="70C981DB" w:rsidR="00756FD9" w:rsidRDefault="00DB6F58" w:rsidP="00756FD9">
                    <w:pPr>
                      <w:pStyle w:val="1Ttel"/>
                      <w:jc w:val="right"/>
                    </w:pPr>
                    <w:r>
                      <w:t xml:space="preserve">Leitidee Stochastik </w:t>
                    </w:r>
                    <w:bookmarkStart w:id="3" w:name="_GoBack"/>
                    <w:bookmarkEnd w:id="3"/>
                    <w:r w:rsidR="00756FD9">
                      <w:t xml:space="preserve">| Baustein 1 | Anleitung CASIO  </w:t>
                    </w:r>
                  </w:p>
                </w:txbxContent>
              </v:textbox>
            </v:shape>
          </w:pict>
        </mc:Fallback>
      </mc:AlternateContent>
    </w:r>
  </w:p>
  <w:p w14:paraId="1963FE80" w14:textId="47CCFAD7"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B3498" w14:textId="77777777" w:rsidR="00614225" w:rsidRDefault="0061422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66C"/>
    <w:multiLevelType w:val="hybridMultilevel"/>
    <w:tmpl w:val="B7A49ACC"/>
    <w:lvl w:ilvl="0" w:tplc="258CD8FA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03F3E"/>
    <w:multiLevelType w:val="hybridMultilevel"/>
    <w:tmpl w:val="0B003D66"/>
    <w:lvl w:ilvl="0" w:tplc="AFB67A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B">
      <w:start w:val="1"/>
      <w:numFmt w:val="lowerRoman"/>
      <w:lvlText w:val="%2."/>
      <w:lvlJc w:val="righ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B5BC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C6202"/>
    <w:multiLevelType w:val="hybridMultilevel"/>
    <w:tmpl w:val="7BACED3A"/>
    <w:lvl w:ilvl="0" w:tplc="AFB67A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3" w15:restartNumberingAfterBreak="0">
    <w:nsid w:val="5A177AC1"/>
    <w:multiLevelType w:val="hybridMultilevel"/>
    <w:tmpl w:val="162E4E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35BA4"/>
    <w:multiLevelType w:val="hybridMultilevel"/>
    <w:tmpl w:val="0CE4DF6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9"/>
  </w:num>
  <w:num w:numId="9">
    <w:abstractNumId w:val="17"/>
  </w:num>
  <w:num w:numId="10">
    <w:abstractNumId w:val="2"/>
  </w:num>
  <w:num w:numId="11">
    <w:abstractNumId w:val="12"/>
  </w:num>
  <w:num w:numId="12">
    <w:abstractNumId w:val="5"/>
  </w:num>
  <w:num w:numId="13">
    <w:abstractNumId w:val="11"/>
  </w:num>
  <w:num w:numId="14">
    <w:abstractNumId w:val="15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C1"/>
    <w:rsid w:val="00125D4B"/>
    <w:rsid w:val="0012799B"/>
    <w:rsid w:val="001474A4"/>
    <w:rsid w:val="001527CF"/>
    <w:rsid w:val="001B6902"/>
    <w:rsid w:val="001E15C5"/>
    <w:rsid w:val="001F145C"/>
    <w:rsid w:val="00202782"/>
    <w:rsid w:val="0025305E"/>
    <w:rsid w:val="00280478"/>
    <w:rsid w:val="002B22F5"/>
    <w:rsid w:val="0032585D"/>
    <w:rsid w:val="00352E65"/>
    <w:rsid w:val="00364016"/>
    <w:rsid w:val="003671D1"/>
    <w:rsid w:val="003C0E3C"/>
    <w:rsid w:val="003F4DC1"/>
    <w:rsid w:val="004401B0"/>
    <w:rsid w:val="00447553"/>
    <w:rsid w:val="00452716"/>
    <w:rsid w:val="00460563"/>
    <w:rsid w:val="004728EF"/>
    <w:rsid w:val="004D3CF4"/>
    <w:rsid w:val="005021D2"/>
    <w:rsid w:val="00561758"/>
    <w:rsid w:val="005A4FD7"/>
    <w:rsid w:val="005E1694"/>
    <w:rsid w:val="00614225"/>
    <w:rsid w:val="00620A2E"/>
    <w:rsid w:val="006465C7"/>
    <w:rsid w:val="00666A55"/>
    <w:rsid w:val="00680503"/>
    <w:rsid w:val="006C5065"/>
    <w:rsid w:val="006F40C3"/>
    <w:rsid w:val="00756FD9"/>
    <w:rsid w:val="007D0C6E"/>
    <w:rsid w:val="008227BA"/>
    <w:rsid w:val="008E10C6"/>
    <w:rsid w:val="009163F8"/>
    <w:rsid w:val="00930B8F"/>
    <w:rsid w:val="00967DF3"/>
    <w:rsid w:val="009768A6"/>
    <w:rsid w:val="009C5BC8"/>
    <w:rsid w:val="009F47EB"/>
    <w:rsid w:val="00A3243E"/>
    <w:rsid w:val="00B0075D"/>
    <w:rsid w:val="00B0118B"/>
    <w:rsid w:val="00B10167"/>
    <w:rsid w:val="00B27586"/>
    <w:rsid w:val="00B5748C"/>
    <w:rsid w:val="00BE3748"/>
    <w:rsid w:val="00BE5E35"/>
    <w:rsid w:val="00C74A1A"/>
    <w:rsid w:val="00CF23EF"/>
    <w:rsid w:val="00D00168"/>
    <w:rsid w:val="00D159A5"/>
    <w:rsid w:val="00D74FFF"/>
    <w:rsid w:val="00D96F75"/>
    <w:rsid w:val="00DB6F58"/>
    <w:rsid w:val="00DE28C2"/>
    <w:rsid w:val="00DF3B98"/>
    <w:rsid w:val="00E0569C"/>
    <w:rsid w:val="00E653D6"/>
    <w:rsid w:val="00E83AE2"/>
    <w:rsid w:val="00FE30BE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2C73CA"/>
  <w14:defaultImageDpi w14:val="330"/>
  <w15:docId w15:val="{D2C3C4AD-A6A9-4C15-8BB8-39F1FFB4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StandardWeb">
    <w:name w:val="Normal (Web)"/>
    <w:basedOn w:val="Standard"/>
    <w:uiPriority w:val="99"/>
    <w:semiHidden/>
    <w:unhideWhenUsed/>
    <w:rsid w:val="005021D2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6465C7"/>
    <w:rPr>
      <w:color w:val="00B0F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1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4C138-B1F8-41ED-A079-C1A92D9A4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Regine Brandtner</dc:creator>
  <cp:keywords/>
  <dc:description/>
  <cp:lastModifiedBy>Ralf</cp:lastModifiedBy>
  <cp:revision>19</cp:revision>
  <cp:lastPrinted>2016-12-05T13:23:00Z</cp:lastPrinted>
  <dcterms:created xsi:type="dcterms:W3CDTF">2017-01-23T14:10:00Z</dcterms:created>
  <dcterms:modified xsi:type="dcterms:W3CDTF">2021-06-18T07:14:00Z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