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6303" w14:textId="36856684" w:rsidR="002A537E" w:rsidRPr="00DF3B98" w:rsidRDefault="002A537E" w:rsidP="002A537E">
      <w:pPr>
        <w:pStyle w:val="1Ttel"/>
        <w:jc w:val="left"/>
      </w:pPr>
      <w:r>
        <w:t xml:space="preserve">Steckbrief zu Baustein </w:t>
      </w:r>
      <w:r w:rsidR="00A2384C">
        <w:t>1</w:t>
      </w:r>
      <w:r>
        <w:t xml:space="preserve"> | </w:t>
      </w:r>
      <w:r w:rsidR="00AE428B">
        <w:t>Einstieg</w:t>
      </w:r>
    </w:p>
    <w:p w14:paraId="3D419C9E" w14:textId="3C1D345D" w:rsidR="00A2384C" w:rsidRPr="00A2384C" w:rsidRDefault="00A2384C" w:rsidP="00A2384C">
      <w:pPr>
        <w:pStyle w:val="2Autoren"/>
      </w:pPr>
      <w:r>
        <w:t xml:space="preserve">Von </w:t>
      </w:r>
      <w:r w:rsidRPr="00A2384C">
        <w:t xml:space="preserve">Bärbel Barzel, Patrick Ebers, Lisa Göbel, Joyce Peters-Dasdemir, Miriam Romberg </w:t>
      </w:r>
    </w:p>
    <w:tbl>
      <w:tblPr>
        <w:tblStyle w:val="Tabellenraster"/>
        <w:tblW w:w="5000" w:type="pct"/>
        <w:tblCellSpacing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20" w:type="dxa"/>
          <w:left w:w="0" w:type="dxa"/>
          <w:bottom w:w="120" w:type="dxa"/>
          <w:right w:w="0" w:type="dxa"/>
        </w:tblCellMar>
        <w:tblLook w:val="04A0" w:firstRow="1" w:lastRow="0" w:firstColumn="1" w:lastColumn="0" w:noHBand="0" w:noVBand="1"/>
      </w:tblPr>
      <w:tblGrid>
        <w:gridCol w:w="1806"/>
        <w:gridCol w:w="7832"/>
      </w:tblGrid>
      <w:tr w:rsidR="005E1694" w:rsidRPr="005E1694" w14:paraId="3C978997" w14:textId="77777777" w:rsidTr="00AE60BD">
        <w:trPr>
          <w:trHeight w:val="1077"/>
          <w:tblCellSpacing w:w="60" w:type="dxa"/>
        </w:trPr>
        <w:tc>
          <w:tcPr>
            <w:tcW w:w="843" w:type="pct"/>
            <w:tcMar>
              <w:top w:w="0" w:type="dxa"/>
              <w:left w:w="0" w:type="dxa"/>
              <w:bottom w:w="0" w:type="dxa"/>
              <w:right w:w="0" w:type="dxa"/>
            </w:tcMar>
          </w:tcPr>
          <w:p w14:paraId="0FDEB928" w14:textId="77777777" w:rsidR="005E1694" w:rsidRPr="005E1694" w:rsidRDefault="005E1694" w:rsidP="004401B0">
            <w:pPr>
              <w:pStyle w:val="3berschrift"/>
            </w:pPr>
            <w:r w:rsidRPr="005E1694">
              <w:t>Grundidee</w:t>
            </w:r>
            <w:r w:rsidR="008B0684">
              <w:t xml:space="preserve"> des Bausteins</w:t>
            </w:r>
            <w:r w:rsidRPr="005E1694">
              <w:t xml:space="preserve"> </w:t>
            </w:r>
          </w:p>
          <w:p w14:paraId="6E71FCE2" w14:textId="77777777" w:rsidR="005E1694" w:rsidRPr="005E1694" w:rsidRDefault="005E1694" w:rsidP="005E1694">
            <w:pPr>
              <w:overflowPunct w:val="0"/>
              <w:autoSpaceDE w:val="0"/>
              <w:autoSpaceDN w:val="0"/>
              <w:adjustRightInd w:val="0"/>
              <w:jc w:val="both"/>
              <w:textAlignment w:val="baseline"/>
              <w:outlineLvl w:val="1"/>
              <w:rPr>
                <w:rFonts w:ascii="Calibri" w:hAnsi="Calibri" w:cs="Arial"/>
                <w:b/>
                <w:bCs/>
                <w:iCs/>
                <w:color w:val="327A86"/>
                <w:sz w:val="22"/>
                <w:szCs w:val="28"/>
              </w:rPr>
            </w:pPr>
          </w:p>
        </w:tc>
        <w:tc>
          <w:tcPr>
            <w:tcW w:w="3971" w:type="pct"/>
            <w:tcMar>
              <w:top w:w="0" w:type="dxa"/>
              <w:left w:w="0" w:type="dxa"/>
              <w:bottom w:w="0" w:type="dxa"/>
              <w:right w:w="0" w:type="dxa"/>
            </w:tcMar>
          </w:tcPr>
          <w:p w14:paraId="6B18D394" w14:textId="5F3B4995" w:rsidR="00A2384C" w:rsidRDefault="00A2384C" w:rsidP="00EE5594">
            <w:pPr>
              <w:pStyle w:val="5Aufzhlung"/>
              <w:framePr w:wrap="around"/>
              <w:ind w:left="255" w:hanging="255"/>
            </w:pPr>
            <w:r>
              <w:t>Exemplarische Aufgabe für kognitive Aktivierung und Werkzeugeinsatz</w:t>
            </w:r>
          </w:p>
          <w:p w14:paraId="268C4234" w14:textId="6FAA5D7F" w:rsidR="00A2384C" w:rsidRDefault="00A2384C" w:rsidP="00EE5594">
            <w:pPr>
              <w:pStyle w:val="5Aufzhlung"/>
              <w:framePr w:wrap="around"/>
              <w:ind w:left="255" w:hanging="255"/>
            </w:pPr>
            <w:r>
              <w:t>Analyse eines Videofalls zur Ausschärfung des Zusammenspiels von kognitiver Aktivierung und Mediennutzung</w:t>
            </w:r>
          </w:p>
          <w:p w14:paraId="218A7271" w14:textId="3E4A17C9" w:rsidR="00AE428B" w:rsidRDefault="00A2384C" w:rsidP="00EE5594">
            <w:pPr>
              <w:pStyle w:val="5Aufzhlung"/>
              <w:framePr w:wrap="around"/>
              <w:ind w:left="255" w:hanging="255"/>
            </w:pPr>
            <w:r>
              <w:t>Transfer auf andere Themen</w:t>
            </w:r>
          </w:p>
          <w:p w14:paraId="679AD05B" w14:textId="77777777" w:rsidR="00AE428B" w:rsidRDefault="00AE428B" w:rsidP="00AE428B">
            <w:pPr>
              <w:pStyle w:val="5Aufzhlung"/>
              <w:framePr w:wrap="around"/>
              <w:numPr>
                <w:ilvl w:val="0"/>
                <w:numId w:val="0"/>
              </w:numPr>
            </w:pPr>
          </w:p>
          <w:p w14:paraId="519E2FAB" w14:textId="6EBD19FC" w:rsidR="00AE428B" w:rsidRPr="005E1694" w:rsidRDefault="00AE428B" w:rsidP="00A2384C">
            <w:pPr>
              <w:pStyle w:val="5Aufzhlung"/>
              <w:framePr w:hSpace="0" w:wrap="auto" w:vAnchor="margin" w:hAnchor="text" w:xAlign="left" w:yAlign="inline"/>
              <w:numPr>
                <w:ilvl w:val="0"/>
                <w:numId w:val="0"/>
              </w:numPr>
            </w:pPr>
          </w:p>
        </w:tc>
      </w:tr>
      <w:tr w:rsidR="005E1694" w:rsidRPr="005E1694" w14:paraId="461D420C" w14:textId="77777777" w:rsidTr="00AE60BD">
        <w:trPr>
          <w:trHeight w:val="1054"/>
          <w:tblCellSpacing w:w="60" w:type="dxa"/>
        </w:trPr>
        <w:tc>
          <w:tcPr>
            <w:tcW w:w="843" w:type="pct"/>
            <w:tcMar>
              <w:top w:w="0" w:type="dxa"/>
              <w:left w:w="0" w:type="dxa"/>
              <w:bottom w:w="0" w:type="dxa"/>
              <w:right w:w="0" w:type="dxa"/>
            </w:tcMar>
          </w:tcPr>
          <w:p w14:paraId="1C8630DC" w14:textId="77777777" w:rsidR="005E1694" w:rsidRPr="005E1694" w:rsidRDefault="005E1694" w:rsidP="004401B0">
            <w:pPr>
              <w:pStyle w:val="3berschrift"/>
            </w:pPr>
            <w:r w:rsidRPr="005E1694">
              <w:t xml:space="preserve">Zielgruppe </w:t>
            </w:r>
            <w:r w:rsidRPr="005E1694">
              <w:br/>
              <w:t xml:space="preserve">und Ziele </w:t>
            </w:r>
          </w:p>
          <w:p w14:paraId="630D3AF1" w14:textId="77777777" w:rsidR="005E1694" w:rsidRPr="005E1694" w:rsidRDefault="005E1694" w:rsidP="005E1694">
            <w:pPr>
              <w:overflowPunct w:val="0"/>
              <w:autoSpaceDE w:val="0"/>
              <w:autoSpaceDN w:val="0"/>
              <w:adjustRightInd w:val="0"/>
              <w:jc w:val="both"/>
              <w:textAlignment w:val="baseline"/>
              <w:outlineLvl w:val="1"/>
              <w:rPr>
                <w:rFonts w:ascii="Calibri" w:hAnsi="Calibri" w:cs="Arial"/>
                <w:b/>
                <w:bCs/>
                <w:iCs/>
                <w:color w:val="327A86"/>
                <w:sz w:val="22"/>
                <w:szCs w:val="28"/>
              </w:rPr>
            </w:pPr>
          </w:p>
        </w:tc>
        <w:tc>
          <w:tcPr>
            <w:tcW w:w="3971" w:type="pct"/>
            <w:tcMar>
              <w:top w:w="0" w:type="dxa"/>
              <w:left w:w="0" w:type="dxa"/>
              <w:bottom w:w="0" w:type="dxa"/>
              <w:right w:w="0" w:type="dxa"/>
            </w:tcMar>
          </w:tcPr>
          <w:p w14:paraId="77B82722" w14:textId="44005737" w:rsidR="00AE428B" w:rsidRPr="00B26106" w:rsidRDefault="00B26106" w:rsidP="005D30D7">
            <w:pPr>
              <w:pStyle w:val="4Flietext"/>
              <w:framePr w:wrap="around"/>
            </w:pPr>
            <w:r w:rsidRPr="0055161C">
              <w:t>Lehr</w:t>
            </w:r>
            <w:r w:rsidR="00916131" w:rsidRPr="0055161C">
              <w:t>personen</w:t>
            </w:r>
            <w:r w:rsidR="0055161C" w:rsidRPr="0055161C">
              <w:t xml:space="preserve"> </w:t>
            </w:r>
            <w:r w:rsidR="00AE428B">
              <w:t>der Sekundarstufe, die sich mit dem Einsatz digitaler Medien zur kognitiven Aktivierung einarbeiten</w:t>
            </w:r>
            <w:r w:rsidR="00352A47">
              <w:t xml:space="preserve"> …</w:t>
            </w:r>
          </w:p>
          <w:p w14:paraId="6471DDE4" w14:textId="5E5269C2" w:rsidR="00AE428B" w:rsidRDefault="00F06C3B" w:rsidP="00EE5594">
            <w:pPr>
              <w:pStyle w:val="5Aufzhlung"/>
              <w:framePr w:hSpace="0" w:wrap="auto" w:vAnchor="margin" w:hAnchor="text" w:xAlign="left" w:yAlign="inline"/>
              <w:ind w:left="255" w:hanging="255"/>
            </w:pPr>
            <w:r w:rsidRPr="00B26106">
              <w:t xml:space="preserve">kennen </w:t>
            </w:r>
            <w:r w:rsidR="00A2384C">
              <w:t>die drei Basisdimensionen guten Unterrichts sowie das Ziel der kognitiven Aktivierung</w:t>
            </w:r>
            <w:r w:rsidR="00AD59BD">
              <w:t>,</w:t>
            </w:r>
          </w:p>
          <w:p w14:paraId="4C6859F5" w14:textId="1AB010A5" w:rsidR="009F47EB" w:rsidRDefault="008E760E" w:rsidP="00EE5594">
            <w:pPr>
              <w:pStyle w:val="5Aufzhlung"/>
              <w:framePr w:wrap="around"/>
              <w:ind w:left="255" w:hanging="255"/>
            </w:pPr>
            <w:r>
              <w:t xml:space="preserve">sind in der Lage, </w:t>
            </w:r>
            <w:r w:rsidR="00A2384C">
              <w:t>Mathematikwerkzeuge</w:t>
            </w:r>
            <w:r w:rsidR="00AE428B">
              <w:t xml:space="preserve"> </w:t>
            </w:r>
            <w:r w:rsidR="00A2384C">
              <w:t>zu bedienen (z. B. Funktionen plotten, Graphen anpacken, Zoomen, Einsatz des Schiebereglers, ...)</w:t>
            </w:r>
            <w:r w:rsidR="00AD59BD">
              <w:t>,</w:t>
            </w:r>
          </w:p>
          <w:p w14:paraId="49FBEAD5" w14:textId="11263030" w:rsidR="008E760E" w:rsidRDefault="00A2384C" w:rsidP="00EE5594">
            <w:pPr>
              <w:pStyle w:val="5Aufzhlung"/>
              <w:framePr w:wrap="around"/>
              <w:ind w:left="255" w:hanging="255"/>
            </w:pPr>
            <w:r>
              <w:t xml:space="preserve">kennen </w:t>
            </w:r>
            <w:r w:rsidR="00272891">
              <w:t xml:space="preserve">eine </w:t>
            </w:r>
            <w:r>
              <w:t>Liste kognitiver Aktivitäten</w:t>
            </w:r>
            <w:r w:rsidR="00AD59BD">
              <w:t>,</w:t>
            </w:r>
          </w:p>
          <w:p w14:paraId="5CC5244E" w14:textId="634E59E8" w:rsidR="00AE428B" w:rsidRDefault="00A2384C" w:rsidP="00EE5594">
            <w:pPr>
              <w:pStyle w:val="5Aufzhlung"/>
              <w:framePr w:wrap="around"/>
              <w:ind w:left="255" w:hanging="255"/>
            </w:pPr>
            <w:r>
              <w:t>können Aufgabenstellungen hinsichtlich des Poten</w:t>
            </w:r>
            <w:r w:rsidR="00272891">
              <w:t>z</w:t>
            </w:r>
            <w:r>
              <w:t xml:space="preserve">ials kognitiver Aktivierung einschätzen und Erwartungen von möglichen </w:t>
            </w:r>
            <w:r w:rsidR="00AD59BD">
              <w:t>Lernenden</w:t>
            </w:r>
            <w:r>
              <w:t>lösungen formulieren</w:t>
            </w:r>
            <w:r w:rsidR="00AD59BD">
              <w:t>,</w:t>
            </w:r>
          </w:p>
          <w:p w14:paraId="18D5E8CE" w14:textId="3CEA871D" w:rsidR="00A2384C" w:rsidRDefault="00A2384C" w:rsidP="00EE5594">
            <w:pPr>
              <w:pStyle w:val="5Aufzhlung"/>
              <w:framePr w:wrap="around"/>
              <w:ind w:left="255" w:hanging="255"/>
            </w:pPr>
            <w:r>
              <w:t>sind in der Lage, die verschiedenen Wege des Erkenntnisgewinns anhand des Zusammenspiels von kognitiver Aktivierung und Mediennutzung nachzuvollziehen</w:t>
            </w:r>
            <w:r w:rsidR="00AD59BD">
              <w:t>,</w:t>
            </w:r>
          </w:p>
          <w:p w14:paraId="6F4B7740" w14:textId="0C4E294C" w:rsidR="00A2384C" w:rsidRDefault="00A2384C" w:rsidP="00EE5594">
            <w:pPr>
              <w:pStyle w:val="5Aufzhlung"/>
              <w:framePr w:wrap="around"/>
              <w:ind w:left="255" w:hanging="255"/>
            </w:pPr>
            <w:r>
              <w:t>kennen die verschiedenen Phasen in denen digitale Medien genutzt werden können</w:t>
            </w:r>
            <w:r w:rsidR="00AD59BD">
              <w:t>,</w:t>
            </w:r>
          </w:p>
          <w:p w14:paraId="62108634" w14:textId="2D930035" w:rsidR="00A2384C" w:rsidRDefault="00A2384C" w:rsidP="00EE5594">
            <w:pPr>
              <w:pStyle w:val="5Aufzhlung"/>
              <w:framePr w:wrap="around"/>
              <w:ind w:left="255" w:hanging="255"/>
            </w:pPr>
            <w:r>
              <w:t>sind mit den verschiedenen Darstellungsarten vertraut</w:t>
            </w:r>
            <w:r w:rsidR="00AD59BD">
              <w:t>,</w:t>
            </w:r>
          </w:p>
          <w:p w14:paraId="58E560B9" w14:textId="7B7BC28C" w:rsidR="00A2384C" w:rsidRDefault="00A2384C" w:rsidP="00EE5594">
            <w:pPr>
              <w:pStyle w:val="5Aufzhlung"/>
              <w:framePr w:wrap="around"/>
              <w:ind w:left="255" w:hanging="255"/>
            </w:pPr>
            <w:r>
              <w:t>sind in der Lage, kognitive Aktivierung auf andere Themen zu transferieren</w:t>
            </w:r>
            <w:r w:rsidR="00AD59BD">
              <w:t>.</w:t>
            </w:r>
          </w:p>
          <w:p w14:paraId="5A4FE551" w14:textId="61A31F7D" w:rsidR="00AE428B" w:rsidRPr="009F47EB" w:rsidRDefault="00AE428B" w:rsidP="00AE428B">
            <w:pPr>
              <w:pStyle w:val="5Aufzhlung"/>
              <w:framePr w:wrap="around"/>
              <w:numPr>
                <w:ilvl w:val="0"/>
                <w:numId w:val="0"/>
              </w:numPr>
              <w:ind w:left="454"/>
            </w:pPr>
          </w:p>
        </w:tc>
      </w:tr>
      <w:tr w:rsidR="005E1694" w:rsidRPr="005E1694" w14:paraId="39A2F889" w14:textId="77777777" w:rsidTr="00AE60BD">
        <w:trPr>
          <w:trHeight w:val="1866"/>
          <w:tblCellSpacing w:w="60" w:type="dxa"/>
        </w:trPr>
        <w:tc>
          <w:tcPr>
            <w:tcW w:w="843" w:type="pct"/>
            <w:tcMar>
              <w:top w:w="0" w:type="dxa"/>
              <w:left w:w="0" w:type="dxa"/>
              <w:bottom w:w="0" w:type="dxa"/>
              <w:right w:w="0" w:type="dxa"/>
            </w:tcMar>
          </w:tcPr>
          <w:p w14:paraId="6B7B963B" w14:textId="77777777" w:rsidR="005E1694" w:rsidRPr="005E1694" w:rsidRDefault="005E1694" w:rsidP="004401B0">
            <w:pPr>
              <w:pStyle w:val="3berschrift"/>
            </w:pPr>
            <w:r w:rsidRPr="005E1694">
              <w:t xml:space="preserve">Hintergrund </w:t>
            </w:r>
            <w:r w:rsidRPr="005E1694">
              <w:br/>
            </w:r>
          </w:p>
        </w:tc>
        <w:tc>
          <w:tcPr>
            <w:tcW w:w="3971" w:type="pct"/>
            <w:tcMar>
              <w:top w:w="0" w:type="dxa"/>
              <w:left w:w="0" w:type="dxa"/>
              <w:bottom w:w="0" w:type="dxa"/>
              <w:right w:w="0" w:type="dxa"/>
            </w:tcMar>
          </w:tcPr>
          <w:p w14:paraId="0E15A370" w14:textId="7DF0D86F" w:rsidR="00A2384C" w:rsidRDefault="00A2384C" w:rsidP="00A2384C">
            <w:pPr>
              <w:pStyle w:val="p1"/>
              <w:jc w:val="both"/>
              <w:rPr>
                <w:rFonts w:asciiTheme="minorHAnsi" w:hAnsiTheme="minorHAnsi" w:cstheme="minorHAnsi"/>
                <w:sz w:val="20"/>
                <w:szCs w:val="20"/>
              </w:rPr>
            </w:pPr>
            <w:r w:rsidRPr="00050BDA">
              <w:rPr>
                <w:rFonts w:asciiTheme="minorHAnsi" w:hAnsiTheme="minorHAnsi" w:cstheme="minorHAnsi"/>
                <w:sz w:val="20"/>
                <w:szCs w:val="20"/>
              </w:rPr>
              <w:t xml:space="preserve">Aus Fortbildungen ist bekannt, dass viele Lehrpersonen </w:t>
            </w:r>
            <w:r>
              <w:rPr>
                <w:rFonts w:asciiTheme="minorHAnsi" w:hAnsiTheme="minorHAnsi" w:cstheme="minorHAnsi"/>
                <w:sz w:val="20"/>
                <w:szCs w:val="20"/>
              </w:rPr>
              <w:t xml:space="preserve">zwar die </w:t>
            </w:r>
            <w:r w:rsidRPr="00894BF4">
              <w:rPr>
                <w:rFonts w:asciiTheme="minorHAnsi" w:hAnsiTheme="minorHAnsi" w:cstheme="minorHAnsi"/>
                <w:i/>
                <w:iCs/>
                <w:sz w:val="20"/>
                <w:szCs w:val="20"/>
              </w:rPr>
              <w:t>drei Basisdimensionen guten Unterrichts</w:t>
            </w:r>
            <w:r>
              <w:rPr>
                <w:rFonts w:asciiTheme="minorHAnsi" w:hAnsiTheme="minorHAnsi" w:cstheme="minorHAnsi"/>
                <w:sz w:val="20"/>
                <w:szCs w:val="20"/>
              </w:rPr>
              <w:t xml:space="preserve"> (Klieme u.</w:t>
            </w:r>
            <w:r w:rsidR="00272891">
              <w:rPr>
                <w:rFonts w:asciiTheme="minorHAnsi" w:hAnsiTheme="minorHAnsi" w:cstheme="minorHAnsi"/>
                <w:sz w:val="20"/>
                <w:szCs w:val="20"/>
              </w:rPr>
              <w:t> </w:t>
            </w:r>
            <w:r>
              <w:rPr>
                <w:rFonts w:asciiTheme="minorHAnsi" w:hAnsiTheme="minorHAnsi" w:cstheme="minorHAnsi"/>
                <w:sz w:val="20"/>
                <w:szCs w:val="20"/>
              </w:rPr>
              <w:t xml:space="preserve">a. 2001) kennen, jedoch häufig die kognitive Aktivierung nicht mit der Mediennutzung verknüpfen können. </w:t>
            </w:r>
          </w:p>
          <w:p w14:paraId="43E31B2C" w14:textId="77777777" w:rsidR="00A2384C" w:rsidRDefault="00A2384C" w:rsidP="00A2384C">
            <w:pPr>
              <w:pStyle w:val="p1"/>
              <w:jc w:val="both"/>
              <w:rPr>
                <w:rFonts w:asciiTheme="minorHAnsi" w:hAnsiTheme="minorHAnsi" w:cstheme="minorHAnsi"/>
                <w:sz w:val="20"/>
                <w:szCs w:val="20"/>
              </w:rPr>
            </w:pPr>
          </w:p>
          <w:p w14:paraId="403310BC" w14:textId="48A772DB" w:rsidR="00A2384C" w:rsidRDefault="00A2384C" w:rsidP="00A2384C">
            <w:pPr>
              <w:pStyle w:val="p1"/>
              <w:jc w:val="both"/>
              <w:rPr>
                <w:rFonts w:asciiTheme="minorHAnsi" w:hAnsiTheme="minorHAnsi" w:cstheme="minorHAnsi"/>
                <w:sz w:val="20"/>
                <w:szCs w:val="20"/>
              </w:rPr>
            </w:pPr>
            <w:r w:rsidRPr="00050BDA">
              <w:rPr>
                <w:rFonts w:asciiTheme="minorHAnsi" w:hAnsiTheme="minorHAnsi" w:cstheme="minorHAnsi"/>
                <w:sz w:val="20"/>
                <w:szCs w:val="20"/>
              </w:rPr>
              <w:t xml:space="preserve">In diesem Baustein soll </w:t>
            </w:r>
            <w:r>
              <w:rPr>
                <w:rFonts w:asciiTheme="minorHAnsi" w:hAnsiTheme="minorHAnsi" w:cstheme="minorHAnsi"/>
                <w:sz w:val="20"/>
                <w:szCs w:val="20"/>
              </w:rPr>
              <w:t xml:space="preserve">zunächst als Einführung „Lernen mit Medien“ und „Lernen über Medien“ anhand der Tabelle Digitale Medien im Mathematikunterricht genauer besprochen werden, da dies als Aspekt der Reflexion in allen anderen Bausteinen genutzt werden soll. Die KMK-Kompetenzbereiche werden spezifisch für den Mathematikunterricht betrachtet und anschließend in Jobs, die den Baustein betreffen, überführt. </w:t>
            </w:r>
          </w:p>
          <w:p w14:paraId="38D289DC" w14:textId="7FFF9004" w:rsidR="00A2384C" w:rsidRDefault="00A2384C" w:rsidP="00A2384C">
            <w:pPr>
              <w:pStyle w:val="p1"/>
              <w:jc w:val="both"/>
              <w:rPr>
                <w:rFonts w:asciiTheme="minorHAnsi" w:hAnsiTheme="minorHAnsi" w:cstheme="minorHAnsi"/>
                <w:sz w:val="20"/>
                <w:szCs w:val="20"/>
              </w:rPr>
            </w:pPr>
          </w:p>
          <w:p w14:paraId="0A44D428" w14:textId="4E92702C" w:rsidR="00A2384C" w:rsidRDefault="00A2384C" w:rsidP="00A2384C">
            <w:pPr>
              <w:pStyle w:val="p1"/>
              <w:jc w:val="both"/>
              <w:rPr>
                <w:rFonts w:asciiTheme="minorHAnsi" w:hAnsiTheme="minorHAnsi" w:cstheme="minorHAnsi"/>
                <w:sz w:val="20"/>
                <w:szCs w:val="20"/>
              </w:rPr>
            </w:pPr>
            <w:r>
              <w:rPr>
                <w:rFonts w:asciiTheme="minorHAnsi" w:hAnsiTheme="minorHAnsi" w:cstheme="minorHAnsi"/>
                <w:sz w:val="20"/>
                <w:szCs w:val="20"/>
              </w:rPr>
              <w:t xml:space="preserve">Nach der Einführung werden zwei spezifische Kernaktivitäten genutzt, um die kognitive Aktivierung in den Fokus der Mediennutzung zu rücken. Dabei soll der Blick auf die eigentlichen Denkprozesse beim Lernen in unterschiedlichen Phasen des Unterrichts gelegt und mittels </w:t>
            </w:r>
            <w:r w:rsidRPr="00894BF4">
              <w:rPr>
                <w:rFonts w:asciiTheme="minorHAnsi" w:hAnsiTheme="minorHAnsi" w:cstheme="minorHAnsi"/>
                <w:i/>
                <w:iCs/>
                <w:sz w:val="20"/>
                <w:szCs w:val="20"/>
              </w:rPr>
              <w:t>gestufter Lernzieltaxonomie</w:t>
            </w:r>
            <w:r>
              <w:rPr>
                <w:rFonts w:asciiTheme="minorHAnsi" w:hAnsiTheme="minorHAnsi" w:cstheme="minorHAnsi"/>
                <w:sz w:val="20"/>
                <w:szCs w:val="20"/>
              </w:rPr>
              <w:t xml:space="preserve"> (vgl. Anderson/</w:t>
            </w:r>
            <w:proofErr w:type="spellStart"/>
            <w:r>
              <w:rPr>
                <w:rFonts w:asciiTheme="minorHAnsi" w:hAnsiTheme="minorHAnsi" w:cstheme="minorHAnsi"/>
                <w:sz w:val="20"/>
                <w:szCs w:val="20"/>
              </w:rPr>
              <w:t>Krathwohl</w:t>
            </w:r>
            <w:proofErr w:type="spellEnd"/>
            <w:r>
              <w:rPr>
                <w:rFonts w:asciiTheme="minorHAnsi" w:hAnsiTheme="minorHAnsi" w:cstheme="minorHAnsi"/>
                <w:sz w:val="20"/>
                <w:szCs w:val="20"/>
              </w:rPr>
              <w:t xml:space="preserve"> 2001) die mathematikspezifischen Aktivitäten konkretisiert werden. Diese konkretisierten Denkhandlungen ermöglichen u.</w:t>
            </w:r>
            <w:r w:rsidR="00F375D9">
              <w:rPr>
                <w:rFonts w:asciiTheme="minorHAnsi" w:hAnsiTheme="minorHAnsi" w:cstheme="minorHAnsi"/>
                <w:sz w:val="20"/>
                <w:szCs w:val="20"/>
              </w:rPr>
              <w:t> </w:t>
            </w:r>
            <w:r>
              <w:rPr>
                <w:rFonts w:asciiTheme="minorHAnsi" w:hAnsiTheme="minorHAnsi" w:cstheme="minorHAnsi"/>
                <w:sz w:val="20"/>
                <w:szCs w:val="20"/>
              </w:rPr>
              <w:t xml:space="preserve">a. das Lernen in allen Unterrichtsphasen anspruchsvoll und </w:t>
            </w:r>
            <w:r w:rsidR="00894BF4">
              <w:rPr>
                <w:rFonts w:asciiTheme="minorHAnsi" w:hAnsiTheme="minorHAnsi" w:cstheme="minorHAnsi"/>
                <w:sz w:val="20"/>
                <w:szCs w:val="20"/>
              </w:rPr>
              <w:t>wenig</w:t>
            </w:r>
            <w:r>
              <w:rPr>
                <w:rFonts w:asciiTheme="minorHAnsi" w:hAnsiTheme="minorHAnsi" w:cstheme="minorHAnsi"/>
                <w:sz w:val="20"/>
                <w:szCs w:val="20"/>
              </w:rPr>
              <w:t xml:space="preserve"> </w:t>
            </w:r>
            <w:r w:rsidR="00894BF4">
              <w:rPr>
                <w:rFonts w:asciiTheme="minorHAnsi" w:hAnsiTheme="minorHAnsi" w:cstheme="minorHAnsi"/>
                <w:sz w:val="20"/>
                <w:szCs w:val="20"/>
              </w:rPr>
              <w:t>repetitiv</w:t>
            </w:r>
            <w:r>
              <w:rPr>
                <w:rFonts w:asciiTheme="minorHAnsi" w:hAnsiTheme="minorHAnsi" w:cstheme="minorHAnsi"/>
                <w:sz w:val="20"/>
                <w:szCs w:val="20"/>
              </w:rPr>
              <w:t xml:space="preserve"> zu gestalten. </w:t>
            </w:r>
          </w:p>
          <w:p w14:paraId="7F3F4765" w14:textId="5E76B31A" w:rsidR="00AE428B" w:rsidRPr="005E1694" w:rsidRDefault="00A2384C" w:rsidP="00A2384C">
            <w:pPr>
              <w:pStyle w:val="4Flietext"/>
              <w:framePr w:wrap="around"/>
              <w:jc w:val="both"/>
            </w:pPr>
            <w:r>
              <w:t xml:space="preserve">Vor allem die zweite Kernaktivität „Analyse eines Videofalls“ gibt Einblick in die Forschungswerkstatt und zeigt die Wege des Erkenntnisgewinns auf. Somit wird das Zusammenspiel von kognitiver Aktivierung und Mediennutzung weiter ausgeschärft. </w:t>
            </w:r>
          </w:p>
        </w:tc>
      </w:tr>
      <w:tr w:rsidR="005E1694" w:rsidRPr="005E1694" w14:paraId="5290AFC1" w14:textId="77777777" w:rsidTr="00AE60BD">
        <w:trPr>
          <w:cantSplit/>
          <w:trHeight w:val="2126"/>
          <w:tblCellSpacing w:w="60" w:type="dxa"/>
        </w:trPr>
        <w:tc>
          <w:tcPr>
            <w:tcW w:w="843" w:type="pct"/>
            <w:tcMar>
              <w:top w:w="0" w:type="dxa"/>
              <w:left w:w="0" w:type="dxa"/>
              <w:bottom w:w="0" w:type="dxa"/>
              <w:right w:w="0" w:type="dxa"/>
            </w:tcMar>
          </w:tcPr>
          <w:p w14:paraId="3C256993" w14:textId="77777777" w:rsidR="005E1694" w:rsidRPr="005E1694" w:rsidRDefault="005E1694" w:rsidP="004401B0">
            <w:pPr>
              <w:pStyle w:val="3berschrift"/>
            </w:pPr>
            <w:r w:rsidRPr="005E1694">
              <w:lastRenderedPageBreak/>
              <w:t>Struktur und Kernaktivitäten</w:t>
            </w:r>
          </w:p>
        </w:tc>
        <w:tc>
          <w:tcPr>
            <w:tcW w:w="3971" w:type="pct"/>
            <w:tcMar>
              <w:top w:w="0" w:type="dxa"/>
              <w:left w:w="0" w:type="dxa"/>
              <w:bottom w:w="0" w:type="dxa"/>
              <w:right w:w="0" w:type="dxa"/>
            </w:tcMar>
          </w:tcPr>
          <w:p w14:paraId="34AD6D3A" w14:textId="77777777" w:rsidR="004629D3" w:rsidRDefault="00A2384C" w:rsidP="00A20579">
            <w:pPr>
              <w:pStyle w:val="4Flietext"/>
              <w:framePr w:wrap="around"/>
              <w:jc w:val="both"/>
            </w:pPr>
            <w:r>
              <w:t xml:space="preserve">Der Baustein ist in 5 Teile gegliedert, wobei der Schwerpunkt auf die exemplarische Aufgabe und die Analyse des Videofalls </w:t>
            </w:r>
            <w:r w:rsidR="004629D3" w:rsidRPr="004629D3">
              <w:t>„Mit Graphen experimentieren“</w:t>
            </w:r>
            <w:r w:rsidR="004629D3">
              <w:rPr>
                <w:b/>
                <w:bCs/>
              </w:rPr>
              <w:t xml:space="preserve"> </w:t>
            </w:r>
            <w:r>
              <w:t>gelegt wird.</w:t>
            </w:r>
          </w:p>
          <w:p w14:paraId="02500306" w14:textId="5B2E843A" w:rsidR="00AE428B" w:rsidRPr="005E1694" w:rsidRDefault="004629D3" w:rsidP="00A2384C">
            <w:pPr>
              <w:pStyle w:val="4Flietext"/>
              <w:framePr w:wrap="around"/>
              <w:jc w:val="both"/>
            </w:pPr>
            <w:r>
              <w:t>Nach einem ersten Einstieg und der Verordnung seiner eigenen Überzeugungen und Nutzungshäufigkeit von digitalen Medien (BS0) wird zunächst eine kurze Einführung in die Basisdimensionen guten Unterrichts gegeben sowie die kognitive Aktivität herausgestellt. Im nächsten Schritt wird mittels einer exemplarischen Aufgabe ein eigenes Gespür für kognitive Aufgaben entwickelt werden. Diese Aktivität kann auch dazu dienen</w:t>
            </w:r>
            <w:r w:rsidR="00621B45">
              <w:t>,</w:t>
            </w:r>
            <w:r>
              <w:t xml:space="preserve"> Bedienkompetenzen zu erlernen. Im Anschluss daran soll ein Videofall tiefgehend analysiert werden. Durch die vorangegangene eigene Bearbeitung können eigene Erfahrungen angebunden werden. Die Kernaktivität dient </w:t>
            </w:r>
            <w:r w:rsidR="00A2384C">
              <w:t xml:space="preserve">zum tiefergehenden Verständnis der kognitiven Aktivierung </w:t>
            </w:r>
            <w:r w:rsidR="00EE6165">
              <w:t>und dazu,</w:t>
            </w:r>
            <w:r w:rsidR="00A2384C">
              <w:t xml:space="preserve"> das Zusammenspiel von kognitiver Aktivierung und Mediennutzung zu schärfen. </w:t>
            </w:r>
            <w:r>
              <w:t>Für weiterführende Aktivitäten stehen weitere Aufgaben zur Bearbeitung zur Verfügung, die unterschiedliche Schwerpunkte haben (z. B. v</w:t>
            </w:r>
            <w:r w:rsidR="00A2384C">
              <w:t>erschiedene mathematische Darstellungsarten</w:t>
            </w:r>
            <w:r>
              <w:t xml:space="preserve"> oder </w:t>
            </w:r>
            <w:r w:rsidR="00A2384C">
              <w:t>Transfer auf andere Themen</w:t>
            </w:r>
            <w:r>
              <w:t>).</w:t>
            </w:r>
          </w:p>
        </w:tc>
      </w:tr>
      <w:tr w:rsidR="00C735CD" w:rsidRPr="005E1694" w14:paraId="535AA4BF" w14:textId="77777777" w:rsidTr="00AE60BD">
        <w:trPr>
          <w:tblCellSpacing w:w="60" w:type="dxa"/>
        </w:trPr>
        <w:tc>
          <w:tcPr>
            <w:tcW w:w="843" w:type="pct"/>
            <w:tcMar>
              <w:top w:w="0" w:type="dxa"/>
              <w:left w:w="0" w:type="dxa"/>
              <w:bottom w:w="0" w:type="dxa"/>
              <w:right w:w="0" w:type="dxa"/>
            </w:tcMar>
          </w:tcPr>
          <w:p w14:paraId="13B37043" w14:textId="77777777" w:rsidR="00C735CD" w:rsidRPr="005E1694" w:rsidRDefault="00C735CD" w:rsidP="004401B0">
            <w:pPr>
              <w:pStyle w:val="3berschrift"/>
            </w:pPr>
          </w:p>
        </w:tc>
        <w:tc>
          <w:tcPr>
            <w:tcW w:w="3971" w:type="pct"/>
            <w:tcMar>
              <w:top w:w="0" w:type="dxa"/>
              <w:left w:w="0" w:type="dxa"/>
              <w:bottom w:w="0" w:type="dxa"/>
              <w:right w:w="0" w:type="dxa"/>
            </w:tcMar>
          </w:tcPr>
          <w:p w14:paraId="65E66918" w14:textId="77777777" w:rsidR="00C735CD" w:rsidRPr="0012799B" w:rsidRDefault="00C735CD" w:rsidP="00C735CD">
            <w:pPr>
              <w:pStyle w:val="6Nummerierung"/>
              <w:framePr w:wrap="around"/>
              <w:numPr>
                <w:ilvl w:val="0"/>
                <w:numId w:val="0"/>
              </w:numPr>
            </w:pPr>
          </w:p>
        </w:tc>
      </w:tr>
      <w:tr w:rsidR="005E1694" w:rsidRPr="005E1694" w14:paraId="0B79B9C7" w14:textId="77777777" w:rsidTr="00AE60BD">
        <w:trPr>
          <w:tblCellSpacing w:w="60" w:type="dxa"/>
        </w:trPr>
        <w:tc>
          <w:tcPr>
            <w:tcW w:w="843" w:type="pct"/>
            <w:tcMar>
              <w:top w:w="0" w:type="dxa"/>
              <w:left w:w="0" w:type="dxa"/>
              <w:bottom w:w="0" w:type="dxa"/>
              <w:right w:w="0" w:type="dxa"/>
            </w:tcMar>
          </w:tcPr>
          <w:p w14:paraId="576F03DC" w14:textId="77777777" w:rsidR="005E1694" w:rsidRPr="005E1694" w:rsidRDefault="005E1694" w:rsidP="004401B0">
            <w:pPr>
              <w:pStyle w:val="3berschrift"/>
            </w:pPr>
            <w:r w:rsidRPr="005E1694">
              <w:t>Verfügbares</w:t>
            </w:r>
          </w:p>
          <w:p w14:paraId="58F3EBE8" w14:textId="77777777" w:rsidR="005E1694" w:rsidRPr="005E1694" w:rsidRDefault="005E1694" w:rsidP="004401B0">
            <w:pPr>
              <w:pStyle w:val="3berschrift"/>
            </w:pPr>
            <w:r w:rsidRPr="005E1694">
              <w:t>Material</w:t>
            </w:r>
            <w:r w:rsidRPr="005E1694">
              <w:rPr>
                <w:sz w:val="28"/>
              </w:rPr>
              <w:t xml:space="preserve"> </w:t>
            </w:r>
          </w:p>
        </w:tc>
        <w:tc>
          <w:tcPr>
            <w:tcW w:w="3971" w:type="pct"/>
            <w:tcMar>
              <w:top w:w="0" w:type="dxa"/>
              <w:left w:w="0" w:type="dxa"/>
              <w:bottom w:w="0" w:type="dxa"/>
              <w:right w:w="0" w:type="dxa"/>
            </w:tcMar>
          </w:tcPr>
          <w:p w14:paraId="59910252" w14:textId="77777777" w:rsidR="00314F44" w:rsidRDefault="005E1694" w:rsidP="00314F44">
            <w:pPr>
              <w:pStyle w:val="6Nummerierung"/>
              <w:framePr w:wrap="around"/>
              <w:numPr>
                <w:ilvl w:val="0"/>
                <w:numId w:val="0"/>
              </w:numPr>
              <w:ind w:left="357" w:hanging="357"/>
            </w:pPr>
            <w:r w:rsidRPr="0012799B">
              <w:t>Präsentation:</w:t>
            </w:r>
          </w:p>
          <w:p w14:paraId="20AE0D15" w14:textId="7B03BDB0" w:rsidR="008D1528" w:rsidRPr="0012799B" w:rsidRDefault="00BD792B">
            <w:pPr>
              <w:pStyle w:val="6Nummerierung"/>
              <w:framePr w:wrap="around"/>
              <w:numPr>
                <w:ilvl w:val="0"/>
                <w:numId w:val="5"/>
              </w:numPr>
            </w:pPr>
            <w:r>
              <w:t>DZLM-</w:t>
            </w:r>
            <w:r w:rsidR="00B7381B">
              <w:t>DigMA-BS</w:t>
            </w:r>
            <w:r w:rsidR="00A2384C">
              <w:t>1</w:t>
            </w:r>
            <w:r w:rsidR="00B7381B">
              <w:t>-Folien</w:t>
            </w:r>
          </w:p>
          <w:p w14:paraId="184F0C5C" w14:textId="77777777" w:rsidR="00314F44" w:rsidRDefault="00314F44" w:rsidP="00314F44">
            <w:pPr>
              <w:pStyle w:val="6Nummerierung"/>
              <w:framePr w:wrap="around"/>
              <w:numPr>
                <w:ilvl w:val="0"/>
                <w:numId w:val="0"/>
              </w:numPr>
              <w:ind w:left="357" w:hanging="357"/>
            </w:pPr>
          </w:p>
          <w:p w14:paraId="5038A463" w14:textId="3EA9EF53" w:rsidR="008D1300" w:rsidRDefault="005E1694" w:rsidP="00314F44">
            <w:pPr>
              <w:pStyle w:val="6Nummerierung"/>
              <w:framePr w:wrap="around"/>
              <w:numPr>
                <w:ilvl w:val="0"/>
                <w:numId w:val="0"/>
              </w:numPr>
              <w:ind w:left="357" w:hanging="357"/>
            </w:pPr>
            <w:r w:rsidRPr="0012799B">
              <w:t xml:space="preserve">Material für die Arbeitsphasen: </w:t>
            </w:r>
          </w:p>
          <w:p w14:paraId="41A02AE3" w14:textId="0BA09BB5" w:rsidR="00A2384C" w:rsidRDefault="00A2384C">
            <w:pPr>
              <w:pStyle w:val="6Nummerierung"/>
              <w:framePr w:wrap="around"/>
              <w:numPr>
                <w:ilvl w:val="0"/>
                <w:numId w:val="6"/>
              </w:numPr>
            </w:pPr>
            <w:r w:rsidRPr="00A2384C">
              <w:t>DZLM-DigMA-BS1-Lineare-Funktionen-AB.docx</w:t>
            </w:r>
          </w:p>
          <w:p w14:paraId="2B822CCC" w14:textId="261F2B58" w:rsidR="00A2384C" w:rsidRDefault="00A2384C">
            <w:pPr>
              <w:pStyle w:val="6Nummerierung"/>
              <w:framePr w:wrap="around"/>
              <w:numPr>
                <w:ilvl w:val="0"/>
                <w:numId w:val="6"/>
              </w:numPr>
            </w:pPr>
            <w:r w:rsidRPr="00A2384C">
              <w:t>DZLM-DigMA-BS1-Graphen-AB.docx</w:t>
            </w:r>
          </w:p>
          <w:p w14:paraId="3A5F2065" w14:textId="0112793C" w:rsidR="00C05678" w:rsidRDefault="00A2384C">
            <w:pPr>
              <w:pStyle w:val="6Nummerierung"/>
              <w:framePr w:wrap="around"/>
              <w:numPr>
                <w:ilvl w:val="0"/>
                <w:numId w:val="6"/>
              </w:numPr>
            </w:pPr>
            <w:r w:rsidRPr="00A2384C">
              <w:t>DZLM-DigM</w:t>
            </w:r>
            <w:r w:rsidR="00F70879">
              <w:t>A</w:t>
            </w:r>
            <w:r w:rsidRPr="00A2384C">
              <w:t>-BS1-Potenzblume-AB.docx</w:t>
            </w:r>
          </w:p>
          <w:p w14:paraId="5565E112" w14:textId="0AEE095E" w:rsidR="00A2384C" w:rsidRDefault="00A2384C">
            <w:pPr>
              <w:pStyle w:val="6Nummerierung"/>
              <w:framePr w:wrap="around"/>
              <w:numPr>
                <w:ilvl w:val="0"/>
                <w:numId w:val="6"/>
              </w:numPr>
            </w:pPr>
            <w:r w:rsidRPr="00A2384C">
              <w:t>DZLM-DigMA-BS1-Geist-AB.docx</w:t>
            </w:r>
          </w:p>
          <w:p w14:paraId="4ACC0293" w14:textId="77777777" w:rsidR="00314F44" w:rsidRDefault="00314F44" w:rsidP="00314F44">
            <w:pPr>
              <w:pStyle w:val="6Nummerierung"/>
              <w:framePr w:hSpace="0" w:wrap="auto" w:vAnchor="margin" w:hAnchor="text" w:xAlign="left" w:yAlign="inline"/>
              <w:numPr>
                <w:ilvl w:val="0"/>
                <w:numId w:val="0"/>
              </w:numPr>
              <w:ind w:left="357" w:hanging="357"/>
            </w:pPr>
          </w:p>
          <w:p w14:paraId="184DE911" w14:textId="2B99EAA8" w:rsidR="00A2384C" w:rsidRDefault="00A2384C" w:rsidP="00314F44">
            <w:pPr>
              <w:pStyle w:val="6Nummerierung"/>
              <w:framePr w:hSpace="0" w:wrap="auto" w:vAnchor="margin" w:hAnchor="text" w:xAlign="left" w:yAlign="inline"/>
              <w:numPr>
                <w:ilvl w:val="0"/>
                <w:numId w:val="0"/>
              </w:numPr>
              <w:ind w:left="357" w:hanging="357"/>
            </w:pPr>
            <w:r>
              <w:t>Hilfe</w:t>
            </w:r>
            <w:r w:rsidRPr="0012799B">
              <w:t xml:space="preserve"> </w:t>
            </w:r>
            <w:r>
              <w:t>zur Bedienung:</w:t>
            </w:r>
          </w:p>
          <w:p w14:paraId="7E63F2CF" w14:textId="77777777" w:rsidR="00A2384C" w:rsidRDefault="00A2384C">
            <w:pPr>
              <w:pStyle w:val="6Nummerierung"/>
              <w:framePr w:hSpace="0" w:wrap="auto" w:vAnchor="margin" w:hAnchor="text" w:xAlign="left" w:yAlign="inline"/>
              <w:numPr>
                <w:ilvl w:val="0"/>
                <w:numId w:val="7"/>
              </w:numPr>
            </w:pPr>
            <w:r w:rsidRPr="00A2384C">
              <w:t>DZLM-DigMA-BS1-Zusatzblätter-ZB</w:t>
            </w:r>
          </w:p>
          <w:p w14:paraId="3B0C6DD7" w14:textId="05CC1170" w:rsidR="00A2384C" w:rsidRDefault="00A2384C">
            <w:pPr>
              <w:pStyle w:val="6Nummerierung"/>
              <w:framePr w:hSpace="0" w:wrap="auto" w:vAnchor="margin" w:hAnchor="text" w:xAlign="left" w:yAlign="inline"/>
              <w:numPr>
                <w:ilvl w:val="0"/>
                <w:numId w:val="7"/>
              </w:numPr>
            </w:pPr>
            <w:r w:rsidRPr="00A2384C">
              <w:t>DZLM-DigMA-BS1-Checkliste-Hilfskarten</w:t>
            </w:r>
            <w:r w:rsidRPr="0012799B">
              <w:t xml:space="preserve"> </w:t>
            </w:r>
          </w:p>
          <w:p w14:paraId="7CDA6825" w14:textId="77777777" w:rsidR="00314F44" w:rsidRDefault="00314F44" w:rsidP="00314F44">
            <w:pPr>
              <w:pStyle w:val="6Nummerierung"/>
              <w:framePr w:hSpace="0" w:wrap="auto" w:vAnchor="margin" w:hAnchor="text" w:xAlign="left" w:yAlign="inline"/>
              <w:numPr>
                <w:ilvl w:val="0"/>
                <w:numId w:val="0"/>
              </w:numPr>
              <w:ind w:left="357" w:hanging="357"/>
            </w:pPr>
          </w:p>
          <w:p w14:paraId="62B2FB6B" w14:textId="0F8BAF8D" w:rsidR="00A2384C" w:rsidRDefault="00A2384C" w:rsidP="00314F44">
            <w:pPr>
              <w:pStyle w:val="6Nummerierung"/>
              <w:framePr w:hSpace="0" w:wrap="auto" w:vAnchor="margin" w:hAnchor="text" w:xAlign="left" w:yAlign="inline"/>
              <w:numPr>
                <w:ilvl w:val="0"/>
                <w:numId w:val="0"/>
              </w:numPr>
              <w:ind w:left="357" w:hanging="357"/>
            </w:pPr>
            <w:r>
              <w:t>Zusatzmaterial:</w:t>
            </w:r>
          </w:p>
          <w:p w14:paraId="5AB5D80A" w14:textId="021D9426" w:rsidR="00A2384C" w:rsidRDefault="00A2384C">
            <w:pPr>
              <w:pStyle w:val="6Nummerierung"/>
              <w:framePr w:hSpace="0" w:wrap="auto" w:vAnchor="margin" w:hAnchor="text" w:xAlign="left" w:yAlign="inline"/>
              <w:numPr>
                <w:ilvl w:val="0"/>
                <w:numId w:val="8"/>
              </w:numPr>
            </w:pPr>
            <w:r w:rsidRPr="00A2384C">
              <w:t>DZLM-DigMA-BS1-Cinderella</w:t>
            </w:r>
          </w:p>
          <w:p w14:paraId="5B552560" w14:textId="43C9271C" w:rsidR="00A2384C" w:rsidRDefault="00A2384C">
            <w:pPr>
              <w:pStyle w:val="6Nummerierung"/>
              <w:framePr w:hSpace="0" w:wrap="auto" w:vAnchor="margin" w:hAnchor="text" w:xAlign="left" w:yAlign="inline"/>
              <w:numPr>
                <w:ilvl w:val="0"/>
                <w:numId w:val="8"/>
              </w:numPr>
            </w:pPr>
            <w:r w:rsidRPr="00A2384C">
              <w:t>DZLM-DigMA-BS1-Liste-ZB</w:t>
            </w:r>
            <w:r>
              <w:t>.docx</w:t>
            </w:r>
          </w:p>
          <w:p w14:paraId="0F129AC4" w14:textId="77777777" w:rsidR="00314F44" w:rsidRDefault="00314F44" w:rsidP="00314F44">
            <w:pPr>
              <w:pStyle w:val="6Nummerierung"/>
              <w:framePr w:hSpace="0" w:wrap="auto" w:vAnchor="margin" w:hAnchor="text" w:xAlign="left" w:yAlign="inline"/>
              <w:numPr>
                <w:ilvl w:val="0"/>
                <w:numId w:val="0"/>
              </w:numPr>
              <w:ind w:left="357" w:hanging="357"/>
            </w:pPr>
          </w:p>
          <w:p w14:paraId="44298C4C" w14:textId="61DA4EEC" w:rsidR="00A2384C" w:rsidRDefault="00A2384C" w:rsidP="00314F44">
            <w:pPr>
              <w:pStyle w:val="6Nummerierung"/>
              <w:framePr w:hSpace="0" w:wrap="auto" w:vAnchor="margin" w:hAnchor="text" w:xAlign="left" w:yAlign="inline"/>
              <w:numPr>
                <w:ilvl w:val="0"/>
                <w:numId w:val="0"/>
              </w:numPr>
              <w:ind w:left="357" w:hanging="357"/>
            </w:pPr>
            <w:r>
              <w:t>Videofall:</w:t>
            </w:r>
          </w:p>
          <w:p w14:paraId="60021ADD" w14:textId="56F291CB" w:rsidR="00A2384C" w:rsidRDefault="00A2384C">
            <w:pPr>
              <w:pStyle w:val="6Nummerierung"/>
              <w:framePr w:hSpace="0" w:wrap="auto" w:vAnchor="margin" w:hAnchor="text" w:xAlign="left" w:yAlign="inline"/>
              <w:numPr>
                <w:ilvl w:val="0"/>
                <w:numId w:val="9"/>
              </w:numPr>
            </w:pPr>
            <w:proofErr w:type="spellStart"/>
            <w:r w:rsidRPr="00A2384C">
              <w:t>Videofall_Parabel</w:t>
            </w:r>
            <w:proofErr w:type="spellEnd"/>
            <w:r w:rsidRPr="00A2384C">
              <w:t xml:space="preserve"> umdrehen mit Untertiteln.mp4</w:t>
            </w:r>
          </w:p>
          <w:p w14:paraId="1C3BA13F" w14:textId="0CF26A07" w:rsidR="00A2384C" w:rsidRDefault="00A2384C">
            <w:pPr>
              <w:pStyle w:val="6Nummerierung"/>
              <w:framePr w:hSpace="0" w:wrap="auto" w:vAnchor="margin" w:hAnchor="text" w:xAlign="left" w:yAlign="inline"/>
              <w:numPr>
                <w:ilvl w:val="0"/>
                <w:numId w:val="9"/>
              </w:numPr>
            </w:pPr>
            <w:r w:rsidRPr="00A2384C">
              <w:t>DZLM-DigMA-BS1-Transkript-ZB</w:t>
            </w:r>
            <w:r>
              <w:t>.docx</w:t>
            </w:r>
          </w:p>
          <w:p w14:paraId="323A8A74" w14:textId="0DC914D3" w:rsidR="00A2384C" w:rsidRDefault="00A2384C">
            <w:pPr>
              <w:pStyle w:val="6Nummerierung"/>
              <w:framePr w:hSpace="0" w:wrap="auto" w:vAnchor="margin" w:hAnchor="text" w:xAlign="left" w:yAlign="inline"/>
              <w:numPr>
                <w:ilvl w:val="0"/>
                <w:numId w:val="9"/>
              </w:numPr>
            </w:pPr>
            <w:r w:rsidRPr="00A2384C">
              <w:t>DZLM-DigMA-BS1-Erkenntnisse-Videofall-ZB.docx</w:t>
            </w:r>
            <w:r>
              <w:t xml:space="preserve"> (für Fortbild</w:t>
            </w:r>
            <w:r w:rsidR="00FE30B5">
              <w:t>ende</w:t>
            </w:r>
            <w:r>
              <w:t>)</w:t>
            </w:r>
          </w:p>
          <w:p w14:paraId="2E01090D" w14:textId="77777777" w:rsidR="00314F44" w:rsidRDefault="00314F44" w:rsidP="00A2384C">
            <w:pPr>
              <w:pStyle w:val="6Nummerierung"/>
              <w:framePr w:hSpace="0" w:wrap="auto" w:vAnchor="margin" w:hAnchor="text" w:xAlign="left" w:yAlign="inline"/>
              <w:numPr>
                <w:ilvl w:val="0"/>
                <w:numId w:val="0"/>
              </w:numPr>
              <w:ind w:left="357" w:hanging="357"/>
            </w:pPr>
          </w:p>
          <w:p w14:paraId="4ADA429E" w14:textId="57C7FB50" w:rsidR="00A2384C" w:rsidRDefault="00A2384C" w:rsidP="00A2384C">
            <w:pPr>
              <w:pStyle w:val="6Nummerierung"/>
              <w:framePr w:hSpace="0" w:wrap="auto" w:vAnchor="margin" w:hAnchor="text" w:xAlign="left" w:yAlign="inline"/>
              <w:numPr>
                <w:ilvl w:val="0"/>
                <w:numId w:val="0"/>
              </w:numPr>
              <w:ind w:left="357" w:hanging="357"/>
            </w:pPr>
            <w:r>
              <w:t>Außerdem notwendig:</w:t>
            </w:r>
          </w:p>
          <w:p w14:paraId="6C6D3B05" w14:textId="3DE812BC" w:rsidR="00A2384C" w:rsidRDefault="00A2384C">
            <w:pPr>
              <w:pStyle w:val="6Nummerierung"/>
              <w:framePr w:hSpace="0" w:wrap="auto" w:vAnchor="margin" w:hAnchor="text" w:xAlign="left" w:yAlign="inline"/>
              <w:numPr>
                <w:ilvl w:val="0"/>
                <w:numId w:val="10"/>
              </w:numPr>
            </w:pPr>
            <w:r>
              <w:t xml:space="preserve">Ggf. USB-Sticks, Computerraum, Rechner oder </w:t>
            </w:r>
            <w:r w:rsidR="001460B4">
              <w:t>iP</w:t>
            </w:r>
            <w:r>
              <w:t>ads ...</w:t>
            </w:r>
          </w:p>
          <w:p w14:paraId="25ACC3BA" w14:textId="77777777" w:rsidR="00A2384C" w:rsidRDefault="00A2384C" w:rsidP="00A2384C">
            <w:pPr>
              <w:pStyle w:val="6Nummerierung"/>
              <w:framePr w:hSpace="0" w:wrap="auto" w:vAnchor="margin" w:hAnchor="text" w:xAlign="left" w:yAlign="inline"/>
              <w:numPr>
                <w:ilvl w:val="0"/>
                <w:numId w:val="0"/>
              </w:numPr>
              <w:ind w:left="357"/>
            </w:pPr>
          </w:p>
          <w:p w14:paraId="68EA1B49" w14:textId="77777777" w:rsidR="00A2384C" w:rsidRPr="00A2384C" w:rsidRDefault="00A2384C" w:rsidP="00A2384C">
            <w:pPr>
              <w:pStyle w:val="6Nummerierung"/>
              <w:framePr w:wrap="around"/>
              <w:numPr>
                <w:ilvl w:val="0"/>
                <w:numId w:val="0"/>
              </w:numPr>
              <w:ind w:left="357" w:hanging="357"/>
            </w:pPr>
          </w:p>
          <w:p w14:paraId="6E6A9F9A" w14:textId="06A762B4" w:rsidR="005E1694" w:rsidRPr="008227BA" w:rsidRDefault="005E1694" w:rsidP="00AE428B">
            <w:pPr>
              <w:pStyle w:val="6Nummerierung"/>
              <w:framePr w:wrap="around"/>
              <w:numPr>
                <w:ilvl w:val="0"/>
                <w:numId w:val="0"/>
              </w:numPr>
              <w:ind w:left="357" w:hanging="357"/>
            </w:pPr>
          </w:p>
        </w:tc>
      </w:tr>
    </w:tbl>
    <w:p w14:paraId="6C578661" w14:textId="77777777" w:rsidR="00FE30B5" w:rsidRDefault="00FE30B5">
      <w:r>
        <w:rPr>
          <w:b/>
          <w:bCs/>
          <w:iCs/>
        </w:rPr>
        <w:br w:type="page"/>
      </w:r>
    </w:p>
    <w:tbl>
      <w:tblPr>
        <w:tblStyle w:val="SteckbriefText"/>
        <w:tblW w:w="5000" w:type="pct"/>
        <w:tblCellSpacing w:w="60" w:type="dxa"/>
        <w:tblCellMar>
          <w:left w:w="0" w:type="dxa"/>
          <w:right w:w="0" w:type="dxa"/>
        </w:tblCellMar>
        <w:tblLook w:val="0600" w:firstRow="0" w:lastRow="0" w:firstColumn="0" w:lastColumn="0" w:noHBand="1" w:noVBand="1"/>
      </w:tblPr>
      <w:tblGrid>
        <w:gridCol w:w="831"/>
        <w:gridCol w:w="4979"/>
        <w:gridCol w:w="959"/>
        <w:gridCol w:w="2869"/>
      </w:tblGrid>
      <w:tr w:rsidR="00A22554" w:rsidRPr="00125D4B" w14:paraId="0DBCD1B8" w14:textId="77777777" w:rsidTr="00F05697">
        <w:trPr>
          <w:trHeight w:val="181"/>
          <w:tblCellSpacing w:w="60" w:type="dxa"/>
        </w:trPr>
        <w:tc>
          <w:tcPr>
            <w:tcW w:w="4875" w:type="pct"/>
            <w:gridSpan w:val="4"/>
            <w:shd w:val="clear" w:color="auto" w:fill="auto"/>
          </w:tcPr>
          <w:p w14:paraId="68FB5A1C" w14:textId="6F787830" w:rsidR="00A22554" w:rsidRPr="006C5065" w:rsidRDefault="00840B12" w:rsidP="00A2384C">
            <w:pPr>
              <w:pStyle w:val="3berschrift"/>
            </w:pPr>
            <w:r>
              <w:lastRenderedPageBreak/>
              <w:t>Mögliche</w:t>
            </w:r>
            <w:r w:rsidR="00B7381B">
              <w:t xml:space="preserve"> Zeitstruktur </w:t>
            </w:r>
            <w:r w:rsidR="00AE428B">
              <w:t xml:space="preserve">für </w:t>
            </w:r>
            <w:r w:rsidR="001856FD">
              <w:t>die</w:t>
            </w:r>
            <w:r w:rsidR="00A2384C">
              <w:t xml:space="preserve"> </w:t>
            </w:r>
            <w:r>
              <w:t>Fortbildung</w:t>
            </w:r>
            <w:r w:rsidR="00910BD5">
              <w:t xml:space="preserve"> (</w:t>
            </w:r>
            <w:r w:rsidR="00582A80">
              <w:t>18</w:t>
            </w:r>
            <w:r w:rsidR="004629D3">
              <w:t>0</w:t>
            </w:r>
            <w:r w:rsidR="00582A80">
              <w:t xml:space="preserve"> Minuten)</w:t>
            </w:r>
          </w:p>
        </w:tc>
      </w:tr>
      <w:tr w:rsidR="000F24A3" w:rsidRPr="00125D4B" w14:paraId="7ABACE2C" w14:textId="77777777" w:rsidTr="00F04C33">
        <w:trPr>
          <w:trHeight w:val="181"/>
          <w:tblCellSpacing w:w="60" w:type="dxa"/>
        </w:trPr>
        <w:tc>
          <w:tcPr>
            <w:tcW w:w="357" w:type="pct"/>
            <w:tcBorders>
              <w:bottom w:val="single" w:sz="4" w:space="0" w:color="auto"/>
            </w:tcBorders>
            <w:shd w:val="clear" w:color="auto" w:fill="auto"/>
          </w:tcPr>
          <w:p w14:paraId="1FC648C0" w14:textId="77777777" w:rsidR="005D30D7" w:rsidRPr="006C5065" w:rsidRDefault="005D30D7" w:rsidP="00606854">
            <w:pPr>
              <w:pStyle w:val="3aMiniberschrift"/>
            </w:pPr>
            <w:r w:rsidRPr="006C5065">
              <w:t>Zeit</w:t>
            </w:r>
          </w:p>
        </w:tc>
        <w:tc>
          <w:tcPr>
            <w:tcW w:w="2627" w:type="pct"/>
            <w:tcBorders>
              <w:bottom w:val="single" w:sz="4" w:space="0" w:color="auto"/>
            </w:tcBorders>
            <w:shd w:val="clear" w:color="auto" w:fill="auto"/>
            <w:tcMar>
              <w:left w:w="227" w:type="dxa"/>
              <w:right w:w="227" w:type="dxa"/>
            </w:tcMar>
          </w:tcPr>
          <w:p w14:paraId="14E1BD7A" w14:textId="77777777" w:rsidR="005D30D7" w:rsidRPr="000B4B8A" w:rsidRDefault="005D30D7" w:rsidP="00606854">
            <w:pPr>
              <w:pStyle w:val="3aMiniberschrift"/>
              <w:rPr>
                <w:sz w:val="20"/>
              </w:rPr>
            </w:pPr>
            <w:r w:rsidRPr="000B4B8A">
              <w:rPr>
                <w:sz w:val="20"/>
              </w:rPr>
              <w:t>Phase / Aktivität</w:t>
            </w:r>
          </w:p>
        </w:tc>
        <w:tc>
          <w:tcPr>
            <w:tcW w:w="435" w:type="pct"/>
            <w:tcBorders>
              <w:bottom w:val="single" w:sz="4" w:space="0" w:color="auto"/>
            </w:tcBorders>
          </w:tcPr>
          <w:p w14:paraId="332EAEFD" w14:textId="586843A2" w:rsidR="005D30D7" w:rsidRPr="006C5065" w:rsidRDefault="005D30D7" w:rsidP="00606854">
            <w:pPr>
              <w:pStyle w:val="3aMiniberschrift"/>
            </w:pPr>
            <w:r>
              <w:t>S</w:t>
            </w:r>
            <w:r w:rsidR="00FE30B5">
              <w:t>ozialform</w:t>
            </w:r>
          </w:p>
        </w:tc>
        <w:tc>
          <w:tcPr>
            <w:tcW w:w="1269" w:type="pct"/>
            <w:tcBorders>
              <w:bottom w:val="single" w:sz="4" w:space="0" w:color="auto"/>
            </w:tcBorders>
            <w:shd w:val="clear" w:color="auto" w:fill="auto"/>
          </w:tcPr>
          <w:p w14:paraId="20FBE632" w14:textId="77777777" w:rsidR="005D30D7" w:rsidRPr="006C5065" w:rsidRDefault="005D30D7" w:rsidP="00606854">
            <w:pPr>
              <w:pStyle w:val="3aMiniberschrift"/>
            </w:pPr>
            <w:r w:rsidRPr="006C5065">
              <w:t>Material / Medien</w:t>
            </w:r>
          </w:p>
        </w:tc>
      </w:tr>
      <w:tr w:rsidR="000F24A3" w:rsidRPr="00125D4B" w14:paraId="1FCBDC03" w14:textId="77777777" w:rsidTr="00F04C33">
        <w:trPr>
          <w:trHeight w:val="227"/>
          <w:tblCellSpacing w:w="60" w:type="dxa"/>
        </w:trPr>
        <w:tc>
          <w:tcPr>
            <w:tcW w:w="357" w:type="pct"/>
            <w:tcBorders>
              <w:top w:val="single" w:sz="4" w:space="0" w:color="auto"/>
            </w:tcBorders>
            <w:shd w:val="clear" w:color="auto" w:fill="auto"/>
          </w:tcPr>
          <w:p w14:paraId="6B846F29" w14:textId="09DD5986" w:rsidR="005D30D7" w:rsidRPr="001E15C5" w:rsidRDefault="00A2384C" w:rsidP="00606854">
            <w:pPr>
              <w:pStyle w:val="3aMiniberschrift"/>
              <w:rPr>
                <w:b w:val="0"/>
              </w:rPr>
            </w:pPr>
            <w:r>
              <w:rPr>
                <w:b w:val="0"/>
              </w:rPr>
              <w:t>3</w:t>
            </w:r>
            <w:r w:rsidR="004629D3">
              <w:rPr>
                <w:b w:val="0"/>
              </w:rPr>
              <w:t>0</w:t>
            </w:r>
            <w:r w:rsidR="008F1C3D">
              <w:rPr>
                <w:b w:val="0"/>
              </w:rPr>
              <w:t>’</w:t>
            </w:r>
            <w:r w:rsidR="00AE428B">
              <w:rPr>
                <w:b w:val="0"/>
              </w:rPr>
              <w:t xml:space="preserve"> </w:t>
            </w:r>
          </w:p>
        </w:tc>
        <w:tc>
          <w:tcPr>
            <w:tcW w:w="2627" w:type="pct"/>
            <w:tcBorders>
              <w:top w:val="single" w:sz="4" w:space="0" w:color="auto"/>
            </w:tcBorders>
            <w:shd w:val="clear" w:color="auto" w:fill="auto"/>
            <w:tcMar>
              <w:left w:w="227" w:type="dxa"/>
              <w:right w:w="227" w:type="dxa"/>
            </w:tcMar>
          </w:tcPr>
          <w:p w14:paraId="5905CDC3" w14:textId="16030EFC" w:rsidR="00AE428B" w:rsidRPr="00AE428B" w:rsidRDefault="00AE428B" w:rsidP="00AE428B">
            <w:pPr>
              <w:rPr>
                <w:rFonts w:ascii="Calibri" w:hAnsi="Calibri" w:cs="Calibri"/>
                <w:sz w:val="20"/>
                <w:szCs w:val="20"/>
              </w:rPr>
            </w:pPr>
            <w:r w:rsidRPr="00AE428B">
              <w:rPr>
                <w:rFonts w:ascii="Calibri" w:hAnsi="Calibri" w:cs="Calibri"/>
                <w:b/>
                <w:bCs/>
                <w:sz w:val="20"/>
                <w:szCs w:val="20"/>
              </w:rPr>
              <w:t>A     Einstieg</w:t>
            </w:r>
            <w:r w:rsidR="00A2384C">
              <w:rPr>
                <w:rFonts w:ascii="Calibri" w:hAnsi="Calibri" w:cs="Calibri"/>
                <w:b/>
                <w:bCs/>
                <w:sz w:val="20"/>
                <w:szCs w:val="20"/>
              </w:rPr>
              <w:t xml:space="preserve"> (BS 0)</w:t>
            </w:r>
          </w:p>
          <w:p w14:paraId="4EB38F80" w14:textId="77777777" w:rsidR="00AE428B" w:rsidRPr="00AE428B" w:rsidRDefault="00AE428B">
            <w:pPr>
              <w:numPr>
                <w:ilvl w:val="0"/>
                <w:numId w:val="11"/>
              </w:numPr>
              <w:rPr>
                <w:rFonts w:ascii="Calibri" w:hAnsi="Calibri" w:cs="Calibri"/>
                <w:sz w:val="20"/>
                <w:szCs w:val="20"/>
              </w:rPr>
            </w:pPr>
            <w:r w:rsidRPr="00AE428B">
              <w:rPr>
                <w:rFonts w:ascii="Calibri" w:hAnsi="Calibri" w:cs="Calibri"/>
                <w:sz w:val="20"/>
                <w:szCs w:val="20"/>
              </w:rPr>
              <w:t>Namensschilder</w:t>
            </w:r>
          </w:p>
          <w:p w14:paraId="5994FD49" w14:textId="77777777" w:rsidR="00AE428B" w:rsidRPr="00AE428B" w:rsidRDefault="00AE428B">
            <w:pPr>
              <w:numPr>
                <w:ilvl w:val="0"/>
                <w:numId w:val="11"/>
              </w:numPr>
              <w:rPr>
                <w:rFonts w:ascii="Calibri" w:hAnsi="Calibri" w:cs="Calibri"/>
                <w:sz w:val="20"/>
                <w:szCs w:val="20"/>
              </w:rPr>
            </w:pPr>
            <w:r w:rsidRPr="00AE428B">
              <w:rPr>
                <w:rFonts w:ascii="Calibri" w:hAnsi="Calibri" w:cs="Calibri"/>
                <w:sz w:val="20"/>
                <w:szCs w:val="20"/>
              </w:rPr>
              <w:t>Begrüßung</w:t>
            </w:r>
          </w:p>
          <w:p w14:paraId="43C5C6EA" w14:textId="77777777" w:rsidR="00AE428B" w:rsidRPr="00AE428B" w:rsidRDefault="00AE428B">
            <w:pPr>
              <w:numPr>
                <w:ilvl w:val="0"/>
                <w:numId w:val="11"/>
              </w:numPr>
              <w:rPr>
                <w:rFonts w:ascii="Calibri" w:hAnsi="Calibri" w:cs="Calibri"/>
                <w:sz w:val="20"/>
                <w:szCs w:val="20"/>
              </w:rPr>
            </w:pPr>
            <w:r w:rsidRPr="00AE428B">
              <w:rPr>
                <w:rFonts w:ascii="Calibri" w:hAnsi="Calibri" w:cs="Calibri"/>
                <w:sz w:val="20"/>
                <w:szCs w:val="20"/>
              </w:rPr>
              <w:t>Formalia (Reisekosten, Anwesenheitsliste)</w:t>
            </w:r>
          </w:p>
          <w:p w14:paraId="156CE058" w14:textId="4C96C59F" w:rsidR="00AE428B" w:rsidRPr="00AE428B" w:rsidRDefault="00AE428B">
            <w:pPr>
              <w:numPr>
                <w:ilvl w:val="0"/>
                <w:numId w:val="11"/>
              </w:numPr>
              <w:rPr>
                <w:rFonts w:ascii="Calibri" w:hAnsi="Calibri" w:cs="Calibri"/>
                <w:sz w:val="20"/>
                <w:szCs w:val="20"/>
              </w:rPr>
            </w:pPr>
            <w:r w:rsidRPr="00AE428B">
              <w:rPr>
                <w:rFonts w:ascii="Calibri" w:hAnsi="Calibri" w:cs="Calibri"/>
                <w:sz w:val="20"/>
                <w:szCs w:val="20"/>
              </w:rPr>
              <w:t>Erwartungen klären und Überzeugungen erheben/ reflektieren</w:t>
            </w:r>
          </w:p>
          <w:p w14:paraId="0CE74193" w14:textId="3937C897" w:rsidR="00AE428B" w:rsidRPr="00AE428B" w:rsidRDefault="00AE428B">
            <w:pPr>
              <w:numPr>
                <w:ilvl w:val="0"/>
                <w:numId w:val="11"/>
              </w:numPr>
              <w:rPr>
                <w:rFonts w:ascii="Calibri" w:hAnsi="Calibri" w:cs="Calibri"/>
                <w:sz w:val="20"/>
                <w:szCs w:val="20"/>
              </w:rPr>
            </w:pPr>
            <w:r w:rsidRPr="00AE428B">
              <w:rPr>
                <w:rFonts w:ascii="Calibri" w:hAnsi="Calibri" w:cs="Calibri"/>
                <w:sz w:val="20"/>
                <w:szCs w:val="20"/>
              </w:rPr>
              <w:t>„Die Veranstaltungsreihe ist für mich ein Erfolg, wenn</w:t>
            </w:r>
            <w:r w:rsidR="00F04C33">
              <w:rPr>
                <w:rFonts w:ascii="Calibri" w:hAnsi="Calibri" w:cs="Calibri"/>
                <w:sz w:val="20"/>
                <w:szCs w:val="20"/>
              </w:rPr>
              <w:t xml:space="preserve"> </w:t>
            </w:r>
            <w:r w:rsidRPr="00AE428B">
              <w:rPr>
                <w:rFonts w:ascii="Calibri" w:hAnsi="Calibri" w:cs="Calibri"/>
                <w:sz w:val="20"/>
                <w:szCs w:val="20"/>
              </w:rPr>
              <w:t>...</w:t>
            </w:r>
          </w:p>
          <w:p w14:paraId="1ECB6152" w14:textId="77777777" w:rsidR="00AE428B" w:rsidRPr="00AE428B" w:rsidRDefault="00AE428B">
            <w:pPr>
              <w:numPr>
                <w:ilvl w:val="0"/>
                <w:numId w:val="11"/>
              </w:numPr>
              <w:rPr>
                <w:rFonts w:ascii="Calibri" w:hAnsi="Calibri" w:cs="Calibri"/>
                <w:sz w:val="20"/>
                <w:szCs w:val="20"/>
              </w:rPr>
            </w:pPr>
            <w:r w:rsidRPr="00AE428B">
              <w:rPr>
                <w:rFonts w:ascii="Calibri" w:hAnsi="Calibri" w:cs="Calibri"/>
                <w:sz w:val="20"/>
                <w:szCs w:val="20"/>
              </w:rPr>
              <w:t>Im besten Fall erhoffe ich mir ...</w:t>
            </w:r>
          </w:p>
          <w:p w14:paraId="7B61541D" w14:textId="265EA797" w:rsidR="00AE428B" w:rsidRDefault="00AE428B">
            <w:pPr>
              <w:numPr>
                <w:ilvl w:val="0"/>
                <w:numId w:val="11"/>
              </w:numPr>
              <w:rPr>
                <w:rFonts w:ascii="Calibri" w:hAnsi="Calibri" w:cs="Calibri"/>
                <w:sz w:val="20"/>
                <w:szCs w:val="20"/>
              </w:rPr>
            </w:pPr>
            <w:r w:rsidRPr="00AE428B">
              <w:rPr>
                <w:rFonts w:ascii="Calibri" w:hAnsi="Calibri" w:cs="Calibri"/>
                <w:sz w:val="20"/>
                <w:szCs w:val="20"/>
              </w:rPr>
              <w:t xml:space="preserve">Bewusstmachen und Reflexion der eigenen Ausgangslage, der Überzeugungen, des eigenen Wissens </w:t>
            </w:r>
          </w:p>
          <w:p w14:paraId="59B079EC" w14:textId="77777777" w:rsidR="00A2384C" w:rsidRPr="00A2384C" w:rsidRDefault="00A2384C">
            <w:pPr>
              <w:numPr>
                <w:ilvl w:val="0"/>
                <w:numId w:val="11"/>
              </w:numPr>
              <w:rPr>
                <w:rFonts w:ascii="Calibri" w:hAnsi="Calibri" w:cs="Calibri"/>
                <w:sz w:val="20"/>
                <w:szCs w:val="20"/>
              </w:rPr>
            </w:pPr>
            <w:r w:rsidRPr="00A2384C">
              <w:rPr>
                <w:rFonts w:ascii="Calibri" w:hAnsi="Calibri" w:cs="Calibri"/>
                <w:sz w:val="20"/>
                <w:szCs w:val="20"/>
              </w:rPr>
              <w:t>Vorstellen des DZLM und Kooperationen anbahnen</w:t>
            </w:r>
          </w:p>
          <w:p w14:paraId="624225FA" w14:textId="3F891D5C" w:rsidR="00A2384C" w:rsidRDefault="00A2384C">
            <w:pPr>
              <w:numPr>
                <w:ilvl w:val="0"/>
                <w:numId w:val="11"/>
              </w:numPr>
              <w:rPr>
                <w:rFonts w:ascii="Calibri" w:hAnsi="Calibri" w:cs="Calibri"/>
                <w:sz w:val="20"/>
                <w:szCs w:val="20"/>
              </w:rPr>
            </w:pPr>
            <w:r w:rsidRPr="00A2384C">
              <w:rPr>
                <w:rFonts w:ascii="Calibri" w:hAnsi="Calibri" w:cs="Calibri"/>
                <w:sz w:val="20"/>
                <w:szCs w:val="20"/>
              </w:rPr>
              <w:t xml:space="preserve">Überblick über das Fortbildungsprogramm, Verortung im KMK-Papier </w:t>
            </w:r>
          </w:p>
          <w:p w14:paraId="0A3833FB" w14:textId="77777777" w:rsidR="00A2384C" w:rsidRPr="00A2384C" w:rsidRDefault="00A2384C" w:rsidP="00A2384C">
            <w:pPr>
              <w:ind w:left="360"/>
              <w:rPr>
                <w:rFonts w:ascii="Calibri" w:hAnsi="Calibri" w:cs="Calibri"/>
                <w:sz w:val="20"/>
                <w:szCs w:val="20"/>
              </w:rPr>
            </w:pPr>
          </w:p>
          <w:p w14:paraId="1EB7E075" w14:textId="77777777" w:rsidR="00A2384C" w:rsidRPr="00A2384C" w:rsidRDefault="00A2384C" w:rsidP="00A2384C">
            <w:pPr>
              <w:rPr>
                <w:rFonts w:ascii="Calibri" w:hAnsi="Calibri" w:cs="Calibri"/>
                <w:sz w:val="20"/>
                <w:szCs w:val="20"/>
              </w:rPr>
            </w:pPr>
            <w:r w:rsidRPr="00A2384C">
              <w:rPr>
                <w:rFonts w:ascii="Calibri" w:hAnsi="Calibri" w:cs="Calibri"/>
                <w:b/>
                <w:bCs/>
                <w:sz w:val="20"/>
                <w:szCs w:val="20"/>
              </w:rPr>
              <w:t>Zusätzlich in BS 1:</w:t>
            </w:r>
          </w:p>
          <w:p w14:paraId="0F2AACEB" w14:textId="77777777" w:rsidR="00A2384C" w:rsidRPr="00A2384C" w:rsidRDefault="00A2384C">
            <w:pPr>
              <w:numPr>
                <w:ilvl w:val="0"/>
                <w:numId w:val="12"/>
              </w:numPr>
              <w:rPr>
                <w:rFonts w:ascii="Calibri" w:hAnsi="Calibri" w:cs="Calibri"/>
                <w:sz w:val="20"/>
                <w:szCs w:val="20"/>
              </w:rPr>
            </w:pPr>
            <w:r w:rsidRPr="00A2384C">
              <w:rPr>
                <w:rFonts w:ascii="Calibri" w:hAnsi="Calibri" w:cs="Calibri"/>
                <w:sz w:val="20"/>
                <w:szCs w:val="20"/>
              </w:rPr>
              <w:t>3 Basisdimensionen guten Unterrichts</w:t>
            </w:r>
          </w:p>
          <w:p w14:paraId="5238ED92" w14:textId="3B585755" w:rsidR="005D30D7" w:rsidRPr="00A2384C" w:rsidRDefault="00A2384C">
            <w:pPr>
              <w:numPr>
                <w:ilvl w:val="0"/>
                <w:numId w:val="12"/>
              </w:numPr>
              <w:rPr>
                <w:rFonts w:ascii="Calibri" w:hAnsi="Calibri" w:cs="Calibri"/>
                <w:sz w:val="20"/>
                <w:szCs w:val="20"/>
              </w:rPr>
            </w:pPr>
            <w:r w:rsidRPr="00A2384C">
              <w:rPr>
                <w:rFonts w:ascii="Calibri" w:hAnsi="Calibri" w:cs="Calibri"/>
                <w:sz w:val="20"/>
                <w:szCs w:val="20"/>
              </w:rPr>
              <w:t>Kognitive Aktivierung als Ziel</w:t>
            </w:r>
          </w:p>
        </w:tc>
        <w:tc>
          <w:tcPr>
            <w:tcW w:w="435" w:type="pct"/>
            <w:tcBorders>
              <w:top w:val="single" w:sz="4" w:space="0" w:color="auto"/>
            </w:tcBorders>
          </w:tcPr>
          <w:p w14:paraId="6CFEED6D" w14:textId="103B8955" w:rsidR="005D30D7" w:rsidRPr="00125D4B" w:rsidRDefault="00AE428B" w:rsidP="00606854">
            <w:pPr>
              <w:pStyle w:val="4Flietext"/>
              <w:framePr w:hSpace="0" w:wrap="auto" w:vAnchor="margin" w:hAnchor="text" w:xAlign="left" w:yAlign="inline"/>
            </w:pPr>
            <w:r>
              <w:t>PL/</w:t>
            </w:r>
            <w:r w:rsidR="00C51C3E">
              <w:t>EA</w:t>
            </w:r>
          </w:p>
        </w:tc>
        <w:tc>
          <w:tcPr>
            <w:tcW w:w="1269" w:type="pct"/>
            <w:tcBorders>
              <w:top w:val="single" w:sz="4" w:space="0" w:color="auto"/>
            </w:tcBorders>
            <w:shd w:val="clear" w:color="auto" w:fill="auto"/>
          </w:tcPr>
          <w:p w14:paraId="382205F6" w14:textId="77777777" w:rsidR="00A2384C" w:rsidRPr="00A2384C" w:rsidRDefault="00A2384C" w:rsidP="00A2384C">
            <w:pPr>
              <w:pStyle w:val="4Flietext"/>
              <w:framePr w:wrap="around"/>
            </w:pPr>
            <w:r w:rsidRPr="00A2384C">
              <w:t>Ggf. Namensschilder</w:t>
            </w:r>
          </w:p>
          <w:p w14:paraId="0C4B757A" w14:textId="256C7E8C" w:rsidR="00A2384C" w:rsidRDefault="00A2384C" w:rsidP="00A2384C">
            <w:pPr>
              <w:pStyle w:val="4Flietext"/>
              <w:framePr w:wrap="around"/>
            </w:pPr>
            <w:r w:rsidRPr="00A2384C">
              <w:t>Karten (in gelb und grün)</w:t>
            </w:r>
          </w:p>
          <w:p w14:paraId="4E3F8A97" w14:textId="77777777" w:rsidR="00A2384C" w:rsidRPr="00A2384C" w:rsidRDefault="00A2384C" w:rsidP="00A2384C">
            <w:pPr>
              <w:pStyle w:val="4Flietext"/>
              <w:framePr w:wrap="around"/>
            </w:pPr>
          </w:p>
          <w:p w14:paraId="45E68B42" w14:textId="77777777" w:rsidR="00A2384C" w:rsidRPr="00A2384C" w:rsidRDefault="00A2384C" w:rsidP="00A2384C">
            <w:pPr>
              <w:pStyle w:val="4Flietext"/>
              <w:framePr w:wrap="around"/>
            </w:pPr>
            <w:r w:rsidRPr="00A2384C">
              <w:rPr>
                <w:b/>
                <w:bCs/>
              </w:rPr>
              <w:t>Folien aus BS0</w:t>
            </w:r>
          </w:p>
          <w:p w14:paraId="387936D2" w14:textId="76B49280" w:rsidR="00A2384C" w:rsidRDefault="00A2384C" w:rsidP="00A2384C">
            <w:pPr>
              <w:pStyle w:val="4Flietext"/>
              <w:framePr w:wrap="around"/>
            </w:pPr>
            <w:r w:rsidRPr="00A2384C">
              <w:t>DZLM-DigMA-BS0-Folien.pptx</w:t>
            </w:r>
          </w:p>
          <w:p w14:paraId="08653BEE" w14:textId="77777777" w:rsidR="00A2384C" w:rsidRPr="00A2384C" w:rsidRDefault="00A2384C" w:rsidP="00A2384C">
            <w:pPr>
              <w:pStyle w:val="4Flietext"/>
              <w:framePr w:wrap="around"/>
            </w:pPr>
          </w:p>
          <w:p w14:paraId="1D38F9F2" w14:textId="2EB8BDA7" w:rsidR="00A2384C" w:rsidRPr="00A2384C" w:rsidRDefault="00A2384C" w:rsidP="00A2384C">
            <w:pPr>
              <w:pStyle w:val="4Flietext"/>
              <w:framePr w:wrap="around"/>
              <w:rPr>
                <w:b/>
                <w:bCs/>
              </w:rPr>
            </w:pPr>
            <w:r w:rsidRPr="00A2384C">
              <w:rPr>
                <w:b/>
                <w:bCs/>
              </w:rPr>
              <w:t>Folien aus Abschnitt „Einstieg“</w:t>
            </w:r>
          </w:p>
          <w:p w14:paraId="2DD982B8" w14:textId="77777777" w:rsidR="00A2384C" w:rsidRPr="00A2384C" w:rsidRDefault="00A2384C" w:rsidP="00A2384C">
            <w:pPr>
              <w:pStyle w:val="4Flietext"/>
              <w:framePr w:wrap="around"/>
            </w:pPr>
            <w:r w:rsidRPr="00A2384C">
              <w:t>DZLM-DigMA-BS1-Folien.pptx</w:t>
            </w:r>
          </w:p>
          <w:p w14:paraId="6A001253" w14:textId="77777777" w:rsidR="005D30D7" w:rsidRPr="00125D4B" w:rsidRDefault="005D30D7" w:rsidP="00606854">
            <w:pPr>
              <w:pStyle w:val="4Flietext"/>
              <w:framePr w:hSpace="0" w:wrap="auto" w:vAnchor="margin" w:hAnchor="text" w:xAlign="left" w:yAlign="inline"/>
            </w:pPr>
          </w:p>
        </w:tc>
      </w:tr>
      <w:tr w:rsidR="000F24A3" w:rsidRPr="00125D4B" w14:paraId="3289353C" w14:textId="77777777" w:rsidTr="00F04C33">
        <w:trPr>
          <w:trHeight w:val="178"/>
          <w:tblCellSpacing w:w="60" w:type="dxa"/>
        </w:trPr>
        <w:tc>
          <w:tcPr>
            <w:tcW w:w="357" w:type="pct"/>
            <w:tcBorders>
              <w:top w:val="single" w:sz="4" w:space="0" w:color="auto"/>
            </w:tcBorders>
            <w:shd w:val="clear" w:color="auto" w:fill="auto"/>
          </w:tcPr>
          <w:p w14:paraId="6AC41B1B" w14:textId="69C11BBC" w:rsidR="005D30D7" w:rsidRPr="001E15C5" w:rsidRDefault="00A2384C" w:rsidP="00606854">
            <w:pPr>
              <w:pStyle w:val="3aMiniberschrift"/>
              <w:rPr>
                <w:b w:val="0"/>
              </w:rPr>
            </w:pPr>
            <w:r>
              <w:rPr>
                <w:b w:val="0"/>
              </w:rPr>
              <w:t>4</w:t>
            </w:r>
            <w:r w:rsidR="005D30D7">
              <w:rPr>
                <w:b w:val="0"/>
              </w:rPr>
              <w:t>5</w:t>
            </w:r>
            <w:r w:rsidR="008F1C3D">
              <w:rPr>
                <w:b w:val="0"/>
              </w:rPr>
              <w:t>’</w:t>
            </w:r>
          </w:p>
        </w:tc>
        <w:tc>
          <w:tcPr>
            <w:tcW w:w="2627" w:type="pct"/>
            <w:tcBorders>
              <w:top w:val="single" w:sz="4" w:space="0" w:color="auto"/>
            </w:tcBorders>
            <w:shd w:val="clear" w:color="auto" w:fill="auto"/>
            <w:tcMar>
              <w:left w:w="227" w:type="dxa"/>
              <w:right w:w="227" w:type="dxa"/>
            </w:tcMar>
          </w:tcPr>
          <w:p w14:paraId="0523393B" w14:textId="77777777" w:rsidR="00A2384C" w:rsidRPr="00A2384C" w:rsidRDefault="00A2384C" w:rsidP="00A2384C">
            <w:pPr>
              <w:pStyle w:val="4Flietext"/>
              <w:framePr w:wrap="around"/>
              <w:rPr>
                <w:b/>
              </w:rPr>
            </w:pPr>
            <w:r w:rsidRPr="00A2384C">
              <w:rPr>
                <w:b/>
                <w:bCs/>
              </w:rPr>
              <w:t>B     Exemplarische Aufgabe</w:t>
            </w:r>
          </w:p>
          <w:p w14:paraId="33575231" w14:textId="77777777" w:rsidR="00A2384C" w:rsidRPr="00A2384C" w:rsidRDefault="00A2384C">
            <w:pPr>
              <w:pStyle w:val="4Flietext"/>
              <w:framePr w:wrap="around"/>
              <w:numPr>
                <w:ilvl w:val="0"/>
                <w:numId w:val="13"/>
              </w:numPr>
              <w:rPr>
                <w:bCs/>
              </w:rPr>
            </w:pPr>
            <w:r w:rsidRPr="00A2384C">
              <w:rPr>
                <w:bCs/>
              </w:rPr>
              <w:t>Exemplarische Aufgabe für kognitive Aktivierung und Werkzeugeinsatz bearbeiten</w:t>
            </w:r>
          </w:p>
          <w:p w14:paraId="05779A78" w14:textId="77777777" w:rsidR="004D28ED" w:rsidRPr="000B4B8A" w:rsidRDefault="004D28ED" w:rsidP="008F1B43">
            <w:pPr>
              <w:pStyle w:val="4Flietext"/>
              <w:framePr w:hSpace="0" w:wrap="auto" w:vAnchor="margin" w:hAnchor="text" w:xAlign="left" w:yAlign="inline"/>
            </w:pPr>
          </w:p>
        </w:tc>
        <w:tc>
          <w:tcPr>
            <w:tcW w:w="435" w:type="pct"/>
            <w:tcBorders>
              <w:top w:val="single" w:sz="4" w:space="0" w:color="auto"/>
            </w:tcBorders>
          </w:tcPr>
          <w:p w14:paraId="28D5430F" w14:textId="77777777" w:rsidR="00A2384C" w:rsidRPr="00A2384C" w:rsidRDefault="00A2384C" w:rsidP="00A2384C">
            <w:pPr>
              <w:pStyle w:val="4Flietext"/>
              <w:framePr w:wrap="around"/>
            </w:pPr>
            <w:r w:rsidRPr="00A2384C">
              <w:t>EA/GA/PL</w:t>
            </w:r>
          </w:p>
          <w:p w14:paraId="016FB9B7" w14:textId="77777777" w:rsidR="008F1B43" w:rsidRDefault="008F1B43" w:rsidP="00606854">
            <w:pPr>
              <w:pStyle w:val="4Flietext"/>
              <w:framePr w:hSpace="0" w:wrap="auto" w:vAnchor="margin" w:hAnchor="text" w:xAlign="left" w:yAlign="inline"/>
            </w:pPr>
          </w:p>
          <w:p w14:paraId="36344BAB" w14:textId="77777777" w:rsidR="008F1B43" w:rsidRDefault="008F1B43" w:rsidP="00606854">
            <w:pPr>
              <w:pStyle w:val="4Flietext"/>
              <w:framePr w:hSpace="0" w:wrap="auto" w:vAnchor="margin" w:hAnchor="text" w:xAlign="left" w:yAlign="inline"/>
            </w:pPr>
          </w:p>
          <w:p w14:paraId="4953E342" w14:textId="7B031501" w:rsidR="008F1B43" w:rsidRPr="00125D4B" w:rsidRDefault="008F1B43" w:rsidP="00606854">
            <w:pPr>
              <w:pStyle w:val="4Flietext"/>
              <w:framePr w:hSpace="0" w:wrap="auto" w:vAnchor="margin" w:hAnchor="text" w:xAlign="left" w:yAlign="inline"/>
            </w:pPr>
          </w:p>
        </w:tc>
        <w:tc>
          <w:tcPr>
            <w:tcW w:w="1269" w:type="pct"/>
            <w:tcBorders>
              <w:top w:val="single" w:sz="4" w:space="0" w:color="auto"/>
            </w:tcBorders>
            <w:shd w:val="clear" w:color="auto" w:fill="auto"/>
          </w:tcPr>
          <w:p w14:paraId="779FD073" w14:textId="659DDE0F" w:rsidR="00A2384C" w:rsidRPr="00A2384C" w:rsidRDefault="00A2384C" w:rsidP="00A2384C">
            <w:pPr>
              <w:pStyle w:val="4Flietext"/>
              <w:framePr w:wrap="around"/>
              <w:rPr>
                <w:b/>
                <w:bCs/>
              </w:rPr>
            </w:pPr>
            <w:r w:rsidRPr="00A2384C">
              <w:rPr>
                <w:b/>
                <w:bCs/>
              </w:rPr>
              <w:t>Folien aus Abschnitt „Exemplarische Aufgabe“</w:t>
            </w:r>
          </w:p>
          <w:p w14:paraId="490CB7D3" w14:textId="77777777" w:rsidR="00A2384C" w:rsidRPr="00A2384C" w:rsidRDefault="00A2384C" w:rsidP="00A2384C">
            <w:pPr>
              <w:pStyle w:val="4Flietext"/>
              <w:framePr w:wrap="around"/>
            </w:pPr>
            <w:r w:rsidRPr="00A2384C">
              <w:t>DZLM-DigMA-BS1-Folien.pptx</w:t>
            </w:r>
          </w:p>
          <w:p w14:paraId="26653D12" w14:textId="77777777" w:rsidR="00A2384C" w:rsidRDefault="00A2384C" w:rsidP="00A2384C">
            <w:pPr>
              <w:pStyle w:val="4Flietext"/>
              <w:framePr w:wrap="around"/>
            </w:pPr>
          </w:p>
          <w:p w14:paraId="07F4F0CC" w14:textId="745CC7AD" w:rsidR="00A2384C" w:rsidRPr="00A2384C" w:rsidRDefault="00A2384C" w:rsidP="00A2384C">
            <w:pPr>
              <w:pStyle w:val="4Flietext"/>
              <w:framePr w:wrap="around"/>
            </w:pPr>
            <w:r w:rsidRPr="00A2384C">
              <w:t>Material:</w:t>
            </w:r>
          </w:p>
          <w:p w14:paraId="5AC67F1A" w14:textId="77777777" w:rsidR="00A2384C" w:rsidRPr="00A2384C" w:rsidRDefault="00A2384C" w:rsidP="00A2384C">
            <w:pPr>
              <w:pStyle w:val="4Flietext"/>
              <w:framePr w:wrap="around"/>
            </w:pPr>
            <w:r w:rsidRPr="00A2384C">
              <w:t>DZLM-DigMA-BS1-Graphen-AB.docx</w:t>
            </w:r>
          </w:p>
          <w:p w14:paraId="0C06DCBE" w14:textId="77777777" w:rsidR="00A2384C" w:rsidRPr="00A2384C" w:rsidRDefault="00A2384C" w:rsidP="00A2384C">
            <w:pPr>
              <w:pStyle w:val="4Flietext"/>
              <w:framePr w:wrap="around"/>
            </w:pPr>
            <w:r w:rsidRPr="00A2384C">
              <w:t xml:space="preserve">Cinderella-Datei: </w:t>
            </w:r>
            <w:proofErr w:type="spellStart"/>
            <w:r w:rsidRPr="00A2384C">
              <w:t>QualitativeAnalysisF+G.cdy</w:t>
            </w:r>
            <w:proofErr w:type="spellEnd"/>
          </w:p>
          <w:p w14:paraId="24D59E80" w14:textId="77777777" w:rsidR="00A2384C" w:rsidRDefault="00A2384C" w:rsidP="00A2384C">
            <w:pPr>
              <w:pStyle w:val="4Flietext"/>
              <w:framePr w:wrap="around"/>
            </w:pPr>
          </w:p>
          <w:p w14:paraId="7E4F25C2" w14:textId="14E4B3E2" w:rsidR="00A2384C" w:rsidRPr="00A2384C" w:rsidRDefault="00A2384C" w:rsidP="00A2384C">
            <w:pPr>
              <w:pStyle w:val="4Flietext"/>
              <w:framePr w:wrap="around"/>
            </w:pPr>
            <w:r w:rsidRPr="00A2384C">
              <w:t>Ausdrucke:</w:t>
            </w:r>
            <w:r w:rsidRPr="00A2384C">
              <w:br/>
              <w:t>DZLM-DigMA-BS1-Liste-ZB.docx</w:t>
            </w:r>
          </w:p>
          <w:p w14:paraId="32423F75" w14:textId="55F10DBB" w:rsidR="005D30D7" w:rsidRPr="00125D4B" w:rsidRDefault="005D30D7" w:rsidP="006779CB">
            <w:pPr>
              <w:pStyle w:val="4Flietext"/>
              <w:framePr w:hSpace="0" w:wrap="auto" w:vAnchor="margin" w:hAnchor="text" w:xAlign="left" w:yAlign="inline"/>
            </w:pPr>
          </w:p>
        </w:tc>
      </w:tr>
      <w:tr w:rsidR="00A2384C" w:rsidRPr="00125D4B" w14:paraId="5BEEE7EA" w14:textId="77777777" w:rsidTr="00F04C33">
        <w:trPr>
          <w:trHeight w:val="178"/>
          <w:tblCellSpacing w:w="60" w:type="dxa"/>
        </w:trPr>
        <w:tc>
          <w:tcPr>
            <w:tcW w:w="357" w:type="pct"/>
            <w:tcBorders>
              <w:top w:val="single" w:sz="4" w:space="0" w:color="auto"/>
            </w:tcBorders>
            <w:shd w:val="clear" w:color="auto" w:fill="auto"/>
          </w:tcPr>
          <w:p w14:paraId="1E740337" w14:textId="50F6F407" w:rsidR="00A2384C" w:rsidRDefault="00A2384C" w:rsidP="00A2384C">
            <w:pPr>
              <w:pStyle w:val="3aMiniberschrift"/>
              <w:rPr>
                <w:b w:val="0"/>
              </w:rPr>
            </w:pPr>
            <w:r>
              <w:rPr>
                <w:b w:val="0"/>
              </w:rPr>
              <w:t>15</w:t>
            </w:r>
            <w:r w:rsidR="008F1C3D">
              <w:rPr>
                <w:b w:val="0"/>
              </w:rPr>
              <w:t>’</w:t>
            </w:r>
          </w:p>
        </w:tc>
        <w:tc>
          <w:tcPr>
            <w:tcW w:w="2627" w:type="pct"/>
            <w:tcBorders>
              <w:top w:val="single" w:sz="4" w:space="0" w:color="auto"/>
            </w:tcBorders>
            <w:shd w:val="clear" w:color="auto" w:fill="auto"/>
            <w:tcMar>
              <w:left w:w="227" w:type="dxa"/>
              <w:right w:w="227" w:type="dxa"/>
            </w:tcMar>
          </w:tcPr>
          <w:p w14:paraId="63AC29B9" w14:textId="0499BAA1" w:rsidR="00A2384C" w:rsidRPr="00384CFF" w:rsidRDefault="00A2384C" w:rsidP="00384CFF">
            <w:pPr>
              <w:pStyle w:val="4Flietext"/>
              <w:framePr w:hSpace="0" w:wrap="auto" w:vAnchor="margin" w:hAnchor="text" w:xAlign="left" w:yAlign="inline"/>
              <w:rPr>
                <w:b/>
              </w:rPr>
            </w:pPr>
            <w:r>
              <w:rPr>
                <w:b/>
              </w:rPr>
              <w:t>Pause</w:t>
            </w:r>
            <w:r w:rsidRPr="00AE428B">
              <w:rPr>
                <w:b/>
              </w:rPr>
              <w:t xml:space="preserve"> </w:t>
            </w:r>
          </w:p>
        </w:tc>
        <w:tc>
          <w:tcPr>
            <w:tcW w:w="435" w:type="pct"/>
            <w:tcBorders>
              <w:top w:val="single" w:sz="4" w:space="0" w:color="auto"/>
            </w:tcBorders>
          </w:tcPr>
          <w:p w14:paraId="5EC988C1" w14:textId="77777777" w:rsidR="00A2384C" w:rsidRPr="00A2384C" w:rsidRDefault="00A2384C" w:rsidP="00A2384C">
            <w:pPr>
              <w:pStyle w:val="4Flietext"/>
              <w:framePr w:wrap="around"/>
            </w:pPr>
          </w:p>
        </w:tc>
        <w:tc>
          <w:tcPr>
            <w:tcW w:w="1269" w:type="pct"/>
            <w:tcBorders>
              <w:top w:val="single" w:sz="4" w:space="0" w:color="auto"/>
            </w:tcBorders>
            <w:shd w:val="clear" w:color="auto" w:fill="auto"/>
          </w:tcPr>
          <w:p w14:paraId="74903930" w14:textId="77777777" w:rsidR="00A2384C" w:rsidRPr="00A2384C" w:rsidRDefault="00A2384C" w:rsidP="00A2384C">
            <w:pPr>
              <w:pStyle w:val="4Flietext"/>
              <w:framePr w:wrap="around"/>
              <w:rPr>
                <w:b/>
                <w:bCs/>
              </w:rPr>
            </w:pPr>
          </w:p>
        </w:tc>
      </w:tr>
      <w:tr w:rsidR="00A2384C" w:rsidRPr="00125D4B" w14:paraId="75ADB956" w14:textId="77777777" w:rsidTr="00F04C33">
        <w:trPr>
          <w:trHeight w:val="178"/>
          <w:tblCellSpacing w:w="60" w:type="dxa"/>
        </w:trPr>
        <w:tc>
          <w:tcPr>
            <w:tcW w:w="357" w:type="pct"/>
            <w:tcBorders>
              <w:top w:val="single" w:sz="4" w:space="0" w:color="auto"/>
            </w:tcBorders>
            <w:shd w:val="clear" w:color="auto" w:fill="auto"/>
          </w:tcPr>
          <w:p w14:paraId="27E24A5D" w14:textId="72CDDB4F" w:rsidR="00A2384C" w:rsidRDefault="00A2384C" w:rsidP="00A2384C">
            <w:pPr>
              <w:pStyle w:val="3aMiniberschrift"/>
              <w:rPr>
                <w:b w:val="0"/>
              </w:rPr>
            </w:pPr>
            <w:r>
              <w:rPr>
                <w:b w:val="0"/>
              </w:rPr>
              <w:t>60</w:t>
            </w:r>
            <w:r w:rsidR="008F1C3D">
              <w:rPr>
                <w:b w:val="0"/>
              </w:rPr>
              <w:t>’</w:t>
            </w:r>
          </w:p>
        </w:tc>
        <w:tc>
          <w:tcPr>
            <w:tcW w:w="2627" w:type="pct"/>
            <w:tcBorders>
              <w:top w:val="single" w:sz="4" w:space="0" w:color="auto"/>
            </w:tcBorders>
            <w:shd w:val="clear" w:color="auto" w:fill="auto"/>
            <w:tcMar>
              <w:left w:w="227" w:type="dxa"/>
              <w:right w:w="227" w:type="dxa"/>
            </w:tcMar>
          </w:tcPr>
          <w:p w14:paraId="31B2E200" w14:textId="18410BB0" w:rsidR="00A2384C" w:rsidRPr="00A2384C" w:rsidRDefault="00A2384C" w:rsidP="00A2384C">
            <w:pPr>
              <w:pStyle w:val="4Flietext"/>
              <w:framePr w:wrap="around"/>
              <w:rPr>
                <w:b/>
              </w:rPr>
            </w:pPr>
            <w:r w:rsidRPr="00A2384C">
              <w:rPr>
                <w:b/>
              </w:rPr>
              <w:t> </w:t>
            </w:r>
            <w:r w:rsidRPr="00A2384C">
              <w:rPr>
                <w:b/>
                <w:bCs/>
              </w:rPr>
              <w:t xml:space="preserve">C     Eine </w:t>
            </w:r>
            <w:proofErr w:type="spellStart"/>
            <w:r w:rsidR="00714624">
              <w:rPr>
                <w:b/>
                <w:bCs/>
              </w:rPr>
              <w:t>Lernenden</w:t>
            </w:r>
            <w:r w:rsidRPr="00A2384C">
              <w:rPr>
                <w:b/>
                <w:bCs/>
              </w:rPr>
              <w:t>bearbeitung</w:t>
            </w:r>
            <w:proofErr w:type="spellEnd"/>
          </w:p>
          <w:p w14:paraId="3694F2CA" w14:textId="77777777" w:rsidR="00A2384C" w:rsidRPr="00A2384C" w:rsidRDefault="00A2384C">
            <w:pPr>
              <w:pStyle w:val="4Flietext"/>
              <w:framePr w:wrap="around"/>
              <w:numPr>
                <w:ilvl w:val="0"/>
                <w:numId w:val="14"/>
              </w:numPr>
              <w:rPr>
                <w:bCs/>
              </w:rPr>
            </w:pPr>
            <w:r w:rsidRPr="00A2384C">
              <w:rPr>
                <w:bCs/>
              </w:rPr>
              <w:t>Analyse eines Videofalls (30Min. GA)</w:t>
            </w:r>
          </w:p>
          <w:p w14:paraId="0B331297" w14:textId="77777777" w:rsidR="00A2384C" w:rsidRPr="00A2384C" w:rsidRDefault="00A2384C">
            <w:pPr>
              <w:pStyle w:val="4Flietext"/>
              <w:framePr w:wrap="around"/>
              <w:numPr>
                <w:ilvl w:val="0"/>
                <w:numId w:val="14"/>
              </w:numPr>
              <w:rPr>
                <w:bCs/>
              </w:rPr>
            </w:pPr>
            <w:r w:rsidRPr="00A2384C">
              <w:rPr>
                <w:bCs/>
              </w:rPr>
              <w:t>Zusammenspiel von kognitiver Aktivierung &amp; Mediennutzung wird ausgeschärft</w:t>
            </w:r>
          </w:p>
          <w:p w14:paraId="2F4B8975" w14:textId="77777777" w:rsidR="00A2384C" w:rsidRDefault="00A2384C" w:rsidP="00A2384C">
            <w:pPr>
              <w:pStyle w:val="4Flietext"/>
              <w:framePr w:hSpace="0" w:wrap="auto" w:vAnchor="margin" w:hAnchor="text" w:xAlign="left" w:yAlign="inline"/>
              <w:rPr>
                <w:b/>
              </w:rPr>
            </w:pPr>
          </w:p>
        </w:tc>
        <w:tc>
          <w:tcPr>
            <w:tcW w:w="435" w:type="pct"/>
            <w:tcBorders>
              <w:top w:val="single" w:sz="4" w:space="0" w:color="auto"/>
            </w:tcBorders>
          </w:tcPr>
          <w:p w14:paraId="7FE525C4" w14:textId="63FDB237" w:rsidR="00A2384C" w:rsidRPr="00A2384C" w:rsidRDefault="00A2384C" w:rsidP="00A2384C">
            <w:pPr>
              <w:pStyle w:val="4Flietext"/>
              <w:framePr w:wrap="around"/>
            </w:pPr>
            <w:r>
              <w:t>PL/GA</w:t>
            </w:r>
          </w:p>
        </w:tc>
        <w:tc>
          <w:tcPr>
            <w:tcW w:w="1269" w:type="pct"/>
            <w:tcBorders>
              <w:top w:val="single" w:sz="4" w:space="0" w:color="auto"/>
            </w:tcBorders>
            <w:shd w:val="clear" w:color="auto" w:fill="auto"/>
          </w:tcPr>
          <w:p w14:paraId="63279979" w14:textId="476AFE57" w:rsidR="00A2384C" w:rsidRPr="00A2384C" w:rsidRDefault="00A2384C" w:rsidP="00A2384C">
            <w:pPr>
              <w:pStyle w:val="4Flietext"/>
              <w:framePr w:wrap="around"/>
            </w:pPr>
            <w:r w:rsidRPr="00A2384C">
              <w:rPr>
                <w:b/>
                <w:bCs/>
              </w:rPr>
              <w:t xml:space="preserve">Folien aus Abschnitt </w:t>
            </w:r>
            <w:r w:rsidRPr="00A2384C">
              <w:rPr>
                <w:b/>
                <w:bCs/>
                <w:sz w:val="18"/>
                <w:szCs w:val="18"/>
              </w:rPr>
              <w:t xml:space="preserve">„Eine </w:t>
            </w:r>
            <w:proofErr w:type="spellStart"/>
            <w:r w:rsidR="00384CFF">
              <w:rPr>
                <w:b/>
                <w:bCs/>
                <w:sz w:val="18"/>
                <w:szCs w:val="18"/>
              </w:rPr>
              <w:t>Lernenden</w:t>
            </w:r>
            <w:r w:rsidRPr="00A2384C">
              <w:rPr>
                <w:b/>
                <w:bCs/>
                <w:sz w:val="18"/>
                <w:szCs w:val="18"/>
              </w:rPr>
              <w:t>bearbeitung</w:t>
            </w:r>
            <w:proofErr w:type="spellEnd"/>
            <w:r w:rsidRPr="00A2384C">
              <w:rPr>
                <w:b/>
                <w:bCs/>
                <w:sz w:val="18"/>
                <w:szCs w:val="18"/>
              </w:rPr>
              <w:t>“</w:t>
            </w:r>
          </w:p>
          <w:p w14:paraId="0137A960" w14:textId="77777777" w:rsidR="00A2384C" w:rsidRPr="00A2384C" w:rsidRDefault="00A2384C" w:rsidP="00A2384C">
            <w:pPr>
              <w:pStyle w:val="4Flietext"/>
              <w:framePr w:wrap="around"/>
            </w:pPr>
            <w:r w:rsidRPr="00A2384C">
              <w:t>DZLM-DigMA-BS1-Folien.pptx</w:t>
            </w:r>
          </w:p>
          <w:p w14:paraId="4F69895D" w14:textId="77777777" w:rsidR="00A2384C" w:rsidRPr="00A2384C" w:rsidRDefault="00A2384C" w:rsidP="00A2384C">
            <w:pPr>
              <w:pStyle w:val="4Flietext"/>
              <w:framePr w:wrap="around"/>
            </w:pPr>
          </w:p>
          <w:p w14:paraId="1EC78530" w14:textId="77777777" w:rsidR="00A2384C" w:rsidRPr="00A2384C" w:rsidRDefault="00A2384C" w:rsidP="00A2384C">
            <w:pPr>
              <w:pStyle w:val="4Flietext"/>
              <w:framePr w:wrap="around"/>
            </w:pPr>
            <w:r w:rsidRPr="00A2384C">
              <w:t>Ausdrucke:</w:t>
            </w:r>
          </w:p>
          <w:p w14:paraId="14E6CF5C" w14:textId="674D3D8E" w:rsidR="00A2384C" w:rsidRPr="00A2384C" w:rsidRDefault="00A2384C" w:rsidP="00A2384C">
            <w:pPr>
              <w:pStyle w:val="4Flietext"/>
              <w:framePr w:wrap="around"/>
              <w:rPr>
                <w:b/>
                <w:bCs/>
              </w:rPr>
            </w:pPr>
            <w:r w:rsidRPr="00A2384C">
              <w:t>DZLM-DigMA-BS1-Transkript-ZB.docx</w:t>
            </w:r>
          </w:p>
        </w:tc>
      </w:tr>
    </w:tbl>
    <w:p w14:paraId="0DA0C397" w14:textId="77777777" w:rsidR="00F04C33" w:rsidRDefault="00F04C33">
      <w:r>
        <w:rPr>
          <w:b/>
          <w:bCs/>
        </w:rPr>
        <w:br w:type="page"/>
      </w:r>
    </w:p>
    <w:tbl>
      <w:tblPr>
        <w:tblStyle w:val="SteckbriefText"/>
        <w:tblW w:w="5000" w:type="pct"/>
        <w:tblCellSpacing w:w="60" w:type="dxa"/>
        <w:tblCellMar>
          <w:left w:w="0" w:type="dxa"/>
          <w:right w:w="0" w:type="dxa"/>
        </w:tblCellMar>
        <w:tblLook w:val="0600" w:firstRow="0" w:lastRow="0" w:firstColumn="0" w:lastColumn="0" w:noHBand="1" w:noVBand="1"/>
      </w:tblPr>
      <w:tblGrid>
        <w:gridCol w:w="868"/>
        <w:gridCol w:w="5185"/>
        <w:gridCol w:w="959"/>
        <w:gridCol w:w="2626"/>
      </w:tblGrid>
      <w:tr w:rsidR="00A2384C" w:rsidRPr="00125D4B" w14:paraId="6D266E82" w14:textId="77777777" w:rsidTr="00F04C33">
        <w:trPr>
          <w:trHeight w:val="178"/>
          <w:tblCellSpacing w:w="60" w:type="dxa"/>
        </w:trPr>
        <w:tc>
          <w:tcPr>
            <w:tcW w:w="357" w:type="pct"/>
            <w:tcBorders>
              <w:top w:val="single" w:sz="4" w:space="0" w:color="auto"/>
            </w:tcBorders>
            <w:shd w:val="clear" w:color="auto" w:fill="auto"/>
          </w:tcPr>
          <w:p w14:paraId="5474ABF8" w14:textId="62E967B0" w:rsidR="00A2384C" w:rsidRDefault="00A2384C" w:rsidP="00A2384C">
            <w:pPr>
              <w:pStyle w:val="3aMiniberschrift"/>
              <w:rPr>
                <w:b w:val="0"/>
              </w:rPr>
            </w:pPr>
            <w:r>
              <w:rPr>
                <w:b w:val="0"/>
              </w:rPr>
              <w:lastRenderedPageBreak/>
              <w:t>35</w:t>
            </w:r>
            <w:r w:rsidR="008F1C3D">
              <w:rPr>
                <w:b w:val="0"/>
              </w:rPr>
              <w:t>’</w:t>
            </w:r>
            <w:r>
              <w:rPr>
                <w:b w:val="0"/>
              </w:rPr>
              <w:t xml:space="preserve"> </w:t>
            </w:r>
          </w:p>
        </w:tc>
        <w:tc>
          <w:tcPr>
            <w:tcW w:w="2627" w:type="pct"/>
            <w:tcBorders>
              <w:top w:val="single" w:sz="4" w:space="0" w:color="auto"/>
            </w:tcBorders>
            <w:shd w:val="clear" w:color="auto" w:fill="auto"/>
            <w:tcMar>
              <w:left w:w="227" w:type="dxa"/>
              <w:right w:w="227" w:type="dxa"/>
            </w:tcMar>
          </w:tcPr>
          <w:p w14:paraId="15062A1B" w14:textId="77777777" w:rsidR="00A2384C" w:rsidRPr="00A2384C" w:rsidRDefault="00A2384C" w:rsidP="00A2384C">
            <w:pPr>
              <w:pStyle w:val="4Flietext"/>
              <w:framePr w:wrap="around"/>
              <w:rPr>
                <w:b/>
              </w:rPr>
            </w:pPr>
            <w:r w:rsidRPr="00A2384C">
              <w:rPr>
                <w:b/>
                <w:bCs/>
              </w:rPr>
              <w:t>D     Weitere Aufgaben</w:t>
            </w:r>
          </w:p>
          <w:p w14:paraId="288A0DE0" w14:textId="77777777" w:rsidR="00A2384C" w:rsidRPr="00A2384C" w:rsidRDefault="00A2384C">
            <w:pPr>
              <w:pStyle w:val="4Flietext"/>
              <w:framePr w:wrap="around"/>
              <w:numPr>
                <w:ilvl w:val="0"/>
                <w:numId w:val="15"/>
              </w:numPr>
              <w:rPr>
                <w:bCs/>
              </w:rPr>
            </w:pPr>
            <w:r w:rsidRPr="00A2384C">
              <w:rPr>
                <w:bCs/>
              </w:rPr>
              <w:t>Kurzer Input</w:t>
            </w:r>
          </w:p>
          <w:p w14:paraId="53430977" w14:textId="77777777" w:rsidR="00A2384C" w:rsidRPr="00A2384C" w:rsidRDefault="00A2384C">
            <w:pPr>
              <w:pStyle w:val="4Flietext"/>
              <w:framePr w:wrap="around"/>
              <w:numPr>
                <w:ilvl w:val="0"/>
                <w:numId w:val="15"/>
              </w:numPr>
              <w:rPr>
                <w:bCs/>
              </w:rPr>
            </w:pPr>
            <w:r w:rsidRPr="00A2384C">
              <w:rPr>
                <w:bCs/>
              </w:rPr>
              <w:t>Potential kognitiv aktivierender Aufgaben mit digitalen Medien</w:t>
            </w:r>
          </w:p>
          <w:p w14:paraId="4DCEF1D2" w14:textId="77777777" w:rsidR="00A2384C" w:rsidRPr="00A2384C" w:rsidRDefault="00A2384C">
            <w:pPr>
              <w:pStyle w:val="4Flietext"/>
              <w:framePr w:wrap="around"/>
              <w:numPr>
                <w:ilvl w:val="0"/>
                <w:numId w:val="4"/>
              </w:numPr>
              <w:rPr>
                <w:bCs/>
              </w:rPr>
            </w:pPr>
            <w:r w:rsidRPr="00A2384C">
              <w:rPr>
                <w:bCs/>
              </w:rPr>
              <w:t>Aufgabentheke: Transfer auf andere Themen</w:t>
            </w:r>
          </w:p>
          <w:p w14:paraId="1AF6276E" w14:textId="77777777" w:rsidR="00A2384C" w:rsidRPr="00A2384C" w:rsidRDefault="00A2384C" w:rsidP="00A2384C">
            <w:pPr>
              <w:pStyle w:val="4Flietext"/>
              <w:framePr w:wrap="around"/>
              <w:rPr>
                <w:b/>
              </w:rPr>
            </w:pPr>
          </w:p>
        </w:tc>
        <w:tc>
          <w:tcPr>
            <w:tcW w:w="435" w:type="pct"/>
            <w:tcBorders>
              <w:top w:val="single" w:sz="4" w:space="0" w:color="auto"/>
            </w:tcBorders>
          </w:tcPr>
          <w:p w14:paraId="705374BC" w14:textId="1AF3251C" w:rsidR="00A2384C" w:rsidRPr="00A2384C" w:rsidRDefault="00A2384C" w:rsidP="00A2384C">
            <w:pPr>
              <w:pStyle w:val="4Flietext"/>
              <w:framePr w:wrap="around"/>
            </w:pPr>
            <w:r>
              <w:t>PL/GA</w:t>
            </w:r>
          </w:p>
        </w:tc>
        <w:tc>
          <w:tcPr>
            <w:tcW w:w="1269" w:type="pct"/>
            <w:tcBorders>
              <w:top w:val="single" w:sz="4" w:space="0" w:color="auto"/>
            </w:tcBorders>
            <w:shd w:val="clear" w:color="auto" w:fill="auto"/>
          </w:tcPr>
          <w:p w14:paraId="05909B51" w14:textId="77777777" w:rsidR="00A2384C" w:rsidRPr="00A2384C" w:rsidRDefault="00A2384C" w:rsidP="00A2384C">
            <w:pPr>
              <w:pStyle w:val="4Flietext"/>
              <w:framePr w:wrap="around"/>
              <w:rPr>
                <w:b/>
                <w:bCs/>
              </w:rPr>
            </w:pPr>
            <w:r w:rsidRPr="00A2384C">
              <w:rPr>
                <w:b/>
                <w:bCs/>
              </w:rPr>
              <w:t>Folien aus Abschnitt „Weitere Aufgaben“</w:t>
            </w:r>
          </w:p>
          <w:p w14:paraId="17A331F8" w14:textId="3A614CA7" w:rsidR="00A2384C" w:rsidRPr="00A2384C" w:rsidRDefault="00A2384C" w:rsidP="00A2384C">
            <w:pPr>
              <w:pStyle w:val="4Flietext"/>
              <w:framePr w:wrap="around"/>
            </w:pPr>
            <w:r w:rsidRPr="00A2384C">
              <w:t>DZLM-DigMA-BS1-Folien.pptx</w:t>
            </w:r>
          </w:p>
          <w:p w14:paraId="739648F1" w14:textId="77777777" w:rsidR="00A2384C" w:rsidRDefault="00A2384C" w:rsidP="00A2384C">
            <w:pPr>
              <w:pStyle w:val="4Flietext"/>
              <w:framePr w:wrap="around"/>
            </w:pPr>
          </w:p>
          <w:p w14:paraId="6AC0ABC4" w14:textId="76A358E5" w:rsidR="00A2384C" w:rsidRPr="00A2384C" w:rsidRDefault="00A2384C" w:rsidP="00A2384C">
            <w:pPr>
              <w:pStyle w:val="4Flietext"/>
              <w:framePr w:wrap="around"/>
            </w:pPr>
            <w:r w:rsidRPr="00A2384C">
              <w:t>Materialien:</w:t>
            </w:r>
          </w:p>
          <w:p w14:paraId="7C8A72A3" w14:textId="77777777" w:rsidR="00A2384C" w:rsidRPr="00A2384C" w:rsidRDefault="00A2384C" w:rsidP="00A2384C">
            <w:pPr>
              <w:pStyle w:val="4Flietext"/>
              <w:framePr w:wrap="around"/>
            </w:pPr>
            <w:r w:rsidRPr="00A2384C">
              <w:t>DZLM-DigMA-BS1-Geist-AB.docx</w:t>
            </w:r>
          </w:p>
          <w:p w14:paraId="665CE1C1" w14:textId="77777777" w:rsidR="00A2384C" w:rsidRPr="00A2384C" w:rsidRDefault="00A2384C" w:rsidP="00A2384C">
            <w:pPr>
              <w:pStyle w:val="4Flietext"/>
              <w:framePr w:wrap="around"/>
            </w:pPr>
            <w:r w:rsidRPr="00A2384C">
              <w:t>DZLM-DigMA-BS1-Lineare-Funktionen-AB.docx</w:t>
            </w:r>
          </w:p>
          <w:p w14:paraId="144DA3C6" w14:textId="77777777" w:rsidR="00A2384C" w:rsidRPr="00A2384C" w:rsidRDefault="00A2384C" w:rsidP="00A2384C">
            <w:pPr>
              <w:pStyle w:val="4Flietext"/>
              <w:framePr w:wrap="around"/>
            </w:pPr>
            <w:r w:rsidRPr="00A2384C">
              <w:t>DZLM-DigMA-BS1-Potenzblume-AB.docx</w:t>
            </w:r>
          </w:p>
          <w:p w14:paraId="30BB22C7" w14:textId="77777777" w:rsidR="00A2384C" w:rsidRDefault="00A2384C" w:rsidP="00A2384C">
            <w:pPr>
              <w:pStyle w:val="4Flietext"/>
              <w:framePr w:wrap="around"/>
            </w:pPr>
          </w:p>
          <w:p w14:paraId="0190A3AC" w14:textId="67793A36" w:rsidR="00A2384C" w:rsidRPr="00A2384C" w:rsidRDefault="00A2384C" w:rsidP="00A2384C">
            <w:pPr>
              <w:pStyle w:val="4Flietext"/>
              <w:framePr w:wrap="around"/>
            </w:pPr>
            <w:r w:rsidRPr="00A2384C">
              <w:t>Ausdrucke:</w:t>
            </w:r>
          </w:p>
          <w:p w14:paraId="24E3AE90" w14:textId="77777777" w:rsidR="00A2384C" w:rsidRPr="00A2384C" w:rsidRDefault="00A2384C" w:rsidP="00A2384C">
            <w:pPr>
              <w:pStyle w:val="4Flietext"/>
              <w:framePr w:wrap="around"/>
            </w:pPr>
            <w:r w:rsidRPr="00A2384C">
              <w:t>DZLM-DigMa-BS1-Überblick-LüM-LmM-ZB.docx</w:t>
            </w:r>
          </w:p>
          <w:p w14:paraId="4CB23EF7" w14:textId="77777777" w:rsidR="00A2384C" w:rsidRPr="00A2384C" w:rsidRDefault="00A2384C" w:rsidP="00A2384C">
            <w:pPr>
              <w:pStyle w:val="4Flietext"/>
              <w:framePr w:wrap="around"/>
              <w:rPr>
                <w:b/>
                <w:bCs/>
              </w:rPr>
            </w:pPr>
          </w:p>
        </w:tc>
      </w:tr>
      <w:tr w:rsidR="00A2384C" w:rsidRPr="00125D4B" w14:paraId="5383964D" w14:textId="77777777" w:rsidTr="00F04C33">
        <w:trPr>
          <w:trHeight w:val="629"/>
          <w:tblCellSpacing w:w="60" w:type="dxa"/>
        </w:trPr>
        <w:tc>
          <w:tcPr>
            <w:tcW w:w="357" w:type="pct"/>
            <w:tcBorders>
              <w:top w:val="single" w:sz="4" w:space="0" w:color="auto"/>
              <w:bottom w:val="single" w:sz="4" w:space="0" w:color="auto"/>
            </w:tcBorders>
            <w:shd w:val="clear" w:color="auto" w:fill="auto"/>
          </w:tcPr>
          <w:p w14:paraId="54CC0E72" w14:textId="1E49F6AD" w:rsidR="00A2384C" w:rsidRPr="001E15C5" w:rsidRDefault="00A2384C" w:rsidP="00A2384C">
            <w:pPr>
              <w:pStyle w:val="3aMiniberschrift"/>
              <w:rPr>
                <w:b w:val="0"/>
              </w:rPr>
            </w:pPr>
            <w:r>
              <w:rPr>
                <w:b w:val="0"/>
              </w:rPr>
              <w:t>5</w:t>
            </w:r>
            <w:r w:rsidR="008F1C3D">
              <w:rPr>
                <w:b w:val="0"/>
              </w:rPr>
              <w:t>’</w:t>
            </w:r>
            <w:r>
              <w:rPr>
                <w:b w:val="0"/>
              </w:rPr>
              <w:t xml:space="preserve"> </w:t>
            </w:r>
          </w:p>
        </w:tc>
        <w:tc>
          <w:tcPr>
            <w:tcW w:w="2627" w:type="pct"/>
            <w:tcBorders>
              <w:top w:val="single" w:sz="4" w:space="0" w:color="auto"/>
              <w:bottom w:val="single" w:sz="4" w:space="0" w:color="auto"/>
            </w:tcBorders>
            <w:shd w:val="clear" w:color="auto" w:fill="auto"/>
            <w:tcMar>
              <w:left w:w="227" w:type="dxa"/>
              <w:right w:w="227" w:type="dxa"/>
            </w:tcMar>
          </w:tcPr>
          <w:p w14:paraId="5797F063" w14:textId="2D36152F" w:rsidR="00A2384C" w:rsidRPr="00A2384C" w:rsidRDefault="00A2384C" w:rsidP="00A2384C">
            <w:pPr>
              <w:pStyle w:val="4Flietext"/>
              <w:framePr w:wrap="around"/>
            </w:pPr>
            <w:r>
              <w:rPr>
                <w:b/>
                <w:bCs/>
              </w:rPr>
              <w:t>E</w:t>
            </w:r>
            <w:r w:rsidRPr="00A2384C">
              <w:rPr>
                <w:b/>
                <w:bCs/>
              </w:rPr>
              <w:t xml:space="preserve">      Ausblick</w:t>
            </w:r>
          </w:p>
          <w:p w14:paraId="7AEDF2E8" w14:textId="77777777" w:rsidR="00A2384C" w:rsidRPr="00A2384C" w:rsidRDefault="00A2384C">
            <w:pPr>
              <w:pStyle w:val="4Flietext"/>
              <w:framePr w:wrap="around"/>
              <w:numPr>
                <w:ilvl w:val="0"/>
                <w:numId w:val="16"/>
              </w:numPr>
            </w:pPr>
            <w:r w:rsidRPr="00A2384C">
              <w:t>Vervollständige Landkarte zur Reflexion</w:t>
            </w:r>
          </w:p>
          <w:p w14:paraId="158CB288" w14:textId="77777777" w:rsidR="00A2384C" w:rsidRPr="00A2384C" w:rsidRDefault="00A2384C">
            <w:pPr>
              <w:pStyle w:val="4Flietext"/>
              <w:framePr w:wrap="around"/>
              <w:numPr>
                <w:ilvl w:val="0"/>
                <w:numId w:val="16"/>
              </w:numPr>
            </w:pPr>
            <w:r w:rsidRPr="00A2384C">
              <w:t>Arbeitsauftrag bis zur nächsten Veranstaltung</w:t>
            </w:r>
          </w:p>
          <w:p w14:paraId="51A9D5CF" w14:textId="77777777" w:rsidR="00A2384C" w:rsidRPr="00A2384C" w:rsidRDefault="00A2384C">
            <w:pPr>
              <w:pStyle w:val="4Flietext"/>
              <w:framePr w:wrap="around"/>
              <w:numPr>
                <w:ilvl w:val="0"/>
                <w:numId w:val="16"/>
              </w:numPr>
            </w:pPr>
            <w:r w:rsidRPr="00A2384C">
              <w:t>Evaluation</w:t>
            </w:r>
          </w:p>
          <w:p w14:paraId="6BDCECA1" w14:textId="690BCBA9" w:rsidR="00A2384C" w:rsidRPr="000B4B8A" w:rsidRDefault="00A2384C" w:rsidP="00A2384C">
            <w:pPr>
              <w:pStyle w:val="4Flietext"/>
              <w:framePr w:hSpace="0" w:wrap="auto" w:vAnchor="margin" w:hAnchor="text" w:xAlign="left" w:yAlign="inline"/>
            </w:pPr>
          </w:p>
        </w:tc>
        <w:tc>
          <w:tcPr>
            <w:tcW w:w="435" w:type="pct"/>
            <w:tcBorders>
              <w:top w:val="single" w:sz="4" w:space="0" w:color="auto"/>
              <w:bottom w:val="single" w:sz="4" w:space="0" w:color="auto"/>
            </w:tcBorders>
          </w:tcPr>
          <w:p w14:paraId="156ECB29" w14:textId="55C6BBB7" w:rsidR="00A2384C" w:rsidRPr="00241056" w:rsidRDefault="00A2384C" w:rsidP="00A2384C">
            <w:pPr>
              <w:pStyle w:val="4Flietext"/>
              <w:framePr w:hSpace="0" w:wrap="auto" w:vAnchor="margin" w:hAnchor="text" w:xAlign="left" w:yAlign="inline"/>
            </w:pPr>
            <w:r>
              <w:t>PL</w:t>
            </w:r>
          </w:p>
        </w:tc>
        <w:tc>
          <w:tcPr>
            <w:tcW w:w="1269" w:type="pct"/>
            <w:tcBorders>
              <w:top w:val="single" w:sz="4" w:space="0" w:color="auto"/>
              <w:bottom w:val="single" w:sz="4" w:space="0" w:color="auto"/>
            </w:tcBorders>
            <w:shd w:val="clear" w:color="auto" w:fill="auto"/>
          </w:tcPr>
          <w:p w14:paraId="3B0F9C9F" w14:textId="4DDE813B" w:rsidR="00A2384C" w:rsidRPr="00A2384C" w:rsidRDefault="00A2384C" w:rsidP="00A2384C">
            <w:pPr>
              <w:pStyle w:val="4Flietext"/>
              <w:framePr w:wrap="around"/>
              <w:rPr>
                <w:b/>
                <w:bCs/>
              </w:rPr>
            </w:pPr>
            <w:r w:rsidRPr="00A2384C">
              <w:rPr>
                <w:b/>
                <w:bCs/>
              </w:rPr>
              <w:t>Folien aus Abschnitt „Ausblick“</w:t>
            </w:r>
          </w:p>
          <w:p w14:paraId="60F8491D" w14:textId="77777777" w:rsidR="00A2384C" w:rsidRPr="00A2384C" w:rsidRDefault="00A2384C" w:rsidP="00A2384C">
            <w:pPr>
              <w:pStyle w:val="4Flietext"/>
              <w:framePr w:wrap="around"/>
            </w:pPr>
            <w:r w:rsidRPr="00A2384C">
              <w:t>DZLM-DigMA-BS1-Folien.pptx</w:t>
            </w:r>
          </w:p>
          <w:p w14:paraId="5674A24F" w14:textId="3B84CD4B" w:rsidR="00A2384C" w:rsidRPr="00241056" w:rsidRDefault="00A2384C" w:rsidP="00A2384C">
            <w:pPr>
              <w:pStyle w:val="4Flietext"/>
              <w:framePr w:wrap="around"/>
            </w:pPr>
          </w:p>
        </w:tc>
      </w:tr>
    </w:tbl>
    <w:p w14:paraId="0F55F899" w14:textId="77777777" w:rsidR="00185FF5" w:rsidRDefault="00185FF5">
      <w:pPr>
        <w:spacing w:after="0"/>
        <w:contextualSpacing w:val="0"/>
        <w:rPr>
          <w:rFonts w:ascii="Calibri" w:eastAsia="Times New Roman" w:hAnsi="Calibri" w:cs="Times New Roman"/>
          <w:sz w:val="20"/>
          <w:szCs w:val="22"/>
        </w:rPr>
      </w:pPr>
    </w:p>
    <w:p w14:paraId="702EC6C4" w14:textId="77777777" w:rsidR="00185FF5" w:rsidRDefault="00185FF5">
      <w:pPr>
        <w:spacing w:after="0"/>
        <w:contextualSpacing w:val="0"/>
        <w:rPr>
          <w:rFonts w:ascii="Calibri" w:eastAsia="Times New Roman" w:hAnsi="Calibri" w:cs="Times New Roman"/>
          <w:sz w:val="20"/>
          <w:szCs w:val="22"/>
        </w:rPr>
      </w:pPr>
    </w:p>
    <w:tbl>
      <w:tblPr>
        <w:tblStyle w:val="Tabellenraster"/>
        <w:tblW w:w="5000" w:type="pct"/>
        <w:tblCellSpacing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746"/>
        <w:gridCol w:w="7892"/>
      </w:tblGrid>
      <w:tr w:rsidR="00AE428B" w:rsidRPr="005E1694" w14:paraId="3E6EB62E" w14:textId="77777777" w:rsidTr="00AE60BD">
        <w:trPr>
          <w:tblCellSpacing w:w="60" w:type="dxa"/>
        </w:trPr>
        <w:tc>
          <w:tcPr>
            <w:tcW w:w="813" w:type="pct"/>
            <w:tcMar>
              <w:top w:w="0" w:type="dxa"/>
              <w:left w:w="0" w:type="dxa"/>
              <w:bottom w:w="0" w:type="dxa"/>
              <w:right w:w="0" w:type="dxa"/>
            </w:tcMar>
          </w:tcPr>
          <w:p w14:paraId="7672B073" w14:textId="69676C6A" w:rsidR="00AE428B" w:rsidRDefault="00AE428B" w:rsidP="00AE428B">
            <w:pPr>
              <w:pStyle w:val="3berschrift"/>
            </w:pPr>
            <w:r w:rsidRPr="00561758">
              <w:t>Quelle</w:t>
            </w:r>
            <w:r w:rsidR="008F1C3D">
              <w:t>n</w:t>
            </w:r>
            <w:r>
              <w:t xml:space="preserve"> und </w:t>
            </w:r>
          </w:p>
          <w:p w14:paraId="28E831E7" w14:textId="77777777" w:rsidR="00AE428B" w:rsidRDefault="00AE428B" w:rsidP="00AE428B">
            <w:pPr>
              <w:pStyle w:val="3berschrift"/>
            </w:pPr>
            <w:r>
              <w:t>Nutzungsrechte</w:t>
            </w:r>
          </w:p>
          <w:p w14:paraId="6ECF23C9" w14:textId="129C2D92" w:rsidR="00AE428B" w:rsidRPr="00561758" w:rsidRDefault="00AE428B" w:rsidP="00AE428B">
            <w:pPr>
              <w:pStyle w:val="3berschrift"/>
            </w:pPr>
            <w:r w:rsidRPr="00AB12D9">
              <w:rPr>
                <w:noProof/>
                <w:sz w:val="20"/>
                <w:szCs w:val="20"/>
              </w:rPr>
              <w:drawing>
                <wp:anchor distT="0" distB="0" distL="114300" distR="114300" simplePos="0" relativeHeight="251663360" behindDoc="0" locked="0" layoutInCell="1" allowOverlap="1" wp14:anchorId="5F93754C" wp14:editId="03034C37">
                  <wp:simplePos x="0" y="0"/>
                  <wp:positionH relativeFrom="column">
                    <wp:posOffset>21590</wp:posOffset>
                  </wp:positionH>
                  <wp:positionV relativeFrom="page">
                    <wp:posOffset>597535</wp:posOffset>
                  </wp:positionV>
                  <wp:extent cx="720090" cy="259715"/>
                  <wp:effectExtent l="0" t="0" r="0" b="0"/>
                  <wp:wrapSquare wrapText="bothSides"/>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720090" cy="259715"/>
                          </a:xfrm>
                          <a:prstGeom prst="rect">
                            <a:avLst/>
                          </a:prstGeom>
                        </pic:spPr>
                      </pic:pic>
                    </a:graphicData>
                  </a:graphic>
                  <wp14:sizeRelV relativeFrom="margin">
                    <wp14:pctHeight>0</wp14:pctHeight>
                  </wp14:sizeRelV>
                </wp:anchor>
              </w:drawing>
            </w:r>
          </w:p>
        </w:tc>
        <w:tc>
          <w:tcPr>
            <w:tcW w:w="4004" w:type="pct"/>
            <w:tcMar>
              <w:top w:w="0" w:type="dxa"/>
              <w:left w:w="0" w:type="dxa"/>
              <w:bottom w:w="0" w:type="dxa"/>
              <w:right w:w="0" w:type="dxa"/>
            </w:tcMar>
          </w:tcPr>
          <w:p w14:paraId="7274221F" w14:textId="7D9676AD" w:rsidR="00AE428B" w:rsidRPr="00BE4445" w:rsidRDefault="00AE428B" w:rsidP="00AE428B">
            <w:pPr>
              <w:pStyle w:val="4Flietext"/>
              <w:framePr w:hSpace="0" w:wrap="auto" w:vAnchor="margin" w:hAnchor="text" w:xAlign="left" w:yAlign="inline"/>
              <w:jc w:val="both"/>
            </w:pPr>
            <w:r w:rsidRPr="00BE4445">
              <w:t>Dieser Baustein wurde in Kooperation mit allen oben genannten Autorinnen und Autoren für das Deutsche Zentrum für Lehr</w:t>
            </w:r>
            <w:r w:rsidR="00AE60BD">
              <w:t>kräfte</w:t>
            </w:r>
            <w:r w:rsidRPr="00BE4445">
              <w:t>bildung Mathematik (DZLM) konzipiert.</w:t>
            </w:r>
          </w:p>
          <w:p w14:paraId="6C4E0023" w14:textId="77777777" w:rsidR="00AE428B" w:rsidRPr="00BE4445" w:rsidRDefault="00AE428B" w:rsidP="00AE428B">
            <w:pPr>
              <w:pStyle w:val="4Flietext"/>
              <w:framePr w:hSpace="0" w:wrap="auto" w:vAnchor="margin" w:hAnchor="text" w:xAlign="left" w:yAlign="inline"/>
              <w:jc w:val="both"/>
            </w:pPr>
            <w:r w:rsidRPr="00BE4445">
              <w:t xml:space="preserve">Es kann, soweit nicht anderweitig gekennzeichnet, unter der </w:t>
            </w:r>
            <w:r w:rsidRPr="00BE4445">
              <w:rPr>
                <w:b/>
              </w:rPr>
              <w:t>Creative Commons Lizenz BY-SA: Namensnennung – Weitergabe unter gleichen Bedingungen 4.0 International</w:t>
            </w:r>
            <w:r w:rsidRPr="00BE4445">
              <w:t xml:space="preserve"> weiterverwendet werden. Das bedeutet: Alle Folien und Materialien können, soweit nicht anders gekennzeichnet, für Zwecke der Aus- und Fortbildung genutzt und verändert werden, wenn die Quellenhinweise mit DZLM, Projektname und Autorinnen und Autoren aufgeführt bleiben sowie das bearbeitete Material unter der gleichen Lizenz weitergegeben wird (</w:t>
            </w:r>
            <w:hyperlink r:id="rId9" w:history="1">
              <w:r w:rsidRPr="00BE4445">
                <w:rPr>
                  <w:rStyle w:val="Hyperlink"/>
                </w:rPr>
                <w:t>https://creativecommons.org/licenses/</w:t>
              </w:r>
            </w:hyperlink>
            <w:r w:rsidRPr="00BE4445">
              <w:t>).</w:t>
            </w:r>
          </w:p>
          <w:p w14:paraId="076828BE" w14:textId="77777777" w:rsidR="00AE428B" w:rsidRPr="00BE4445" w:rsidRDefault="00AE428B" w:rsidP="00AE428B">
            <w:pPr>
              <w:pStyle w:val="4Flietext"/>
              <w:framePr w:hSpace="0" w:wrap="auto" w:vAnchor="margin" w:hAnchor="text" w:xAlign="left" w:yAlign="inline"/>
              <w:jc w:val="both"/>
            </w:pPr>
            <w:r w:rsidRPr="00BE4445">
              <w:t xml:space="preserve"> </w:t>
            </w:r>
          </w:p>
          <w:p w14:paraId="1D902882" w14:textId="41EFB566" w:rsidR="00AE428B" w:rsidRPr="00561758" w:rsidRDefault="00AE428B" w:rsidP="00AE428B">
            <w:pPr>
              <w:pStyle w:val="4Flietext"/>
              <w:framePr w:hSpace="0" w:wrap="auto" w:vAnchor="margin" w:hAnchor="text" w:xAlign="left" w:yAlign="inline"/>
              <w:jc w:val="both"/>
            </w:pPr>
            <w:r w:rsidRPr="00BE4445">
              <w:t>Bildnachweise und Zitatquellen finden sich auf den jeweiligen Folien bzw. Zusatzmaterialien.</w:t>
            </w:r>
          </w:p>
        </w:tc>
      </w:tr>
      <w:tr w:rsidR="00AE428B" w:rsidRPr="005E1694" w14:paraId="7C593BB1" w14:textId="77777777" w:rsidTr="00AE60BD">
        <w:trPr>
          <w:trHeight w:val="540"/>
          <w:tblCellSpacing w:w="60" w:type="dxa"/>
        </w:trPr>
        <w:tc>
          <w:tcPr>
            <w:tcW w:w="813" w:type="pct"/>
            <w:tcMar>
              <w:top w:w="0" w:type="dxa"/>
              <w:left w:w="0" w:type="dxa"/>
              <w:bottom w:w="0" w:type="dxa"/>
              <w:right w:w="0" w:type="dxa"/>
            </w:tcMar>
          </w:tcPr>
          <w:p w14:paraId="384FC9F8" w14:textId="77777777" w:rsidR="00AE428B" w:rsidRPr="005E1694" w:rsidRDefault="00AE428B" w:rsidP="00AE428B">
            <w:pPr>
              <w:pStyle w:val="3berschrift"/>
            </w:pPr>
            <w:r w:rsidRPr="005E1694">
              <w:t>Literaturbezug</w:t>
            </w:r>
          </w:p>
        </w:tc>
        <w:tc>
          <w:tcPr>
            <w:tcW w:w="4004" w:type="pct"/>
            <w:tcMar>
              <w:top w:w="0" w:type="dxa"/>
              <w:left w:w="0" w:type="dxa"/>
              <w:bottom w:w="0" w:type="dxa"/>
              <w:right w:w="0" w:type="dxa"/>
            </w:tcMar>
          </w:tcPr>
          <w:p w14:paraId="6803FEF7" w14:textId="77777777" w:rsidR="00AE428B" w:rsidRPr="00A93A6E" w:rsidRDefault="00AE428B" w:rsidP="00AE428B">
            <w:pPr>
              <w:pStyle w:val="3aMiniberschrift"/>
              <w:rPr>
                <w:sz w:val="20"/>
              </w:rPr>
            </w:pPr>
            <w:r w:rsidRPr="00A93A6E">
              <w:rPr>
                <w:b w:val="0"/>
                <w:sz w:val="20"/>
              </w:rPr>
              <w:t xml:space="preserve">Die Literaturangaben zu den Aufgaben befinden sich jeweils auf den Aufgabenblättern. </w:t>
            </w:r>
          </w:p>
        </w:tc>
      </w:tr>
    </w:tbl>
    <w:p w14:paraId="06540012" w14:textId="77777777" w:rsidR="003671D1" w:rsidRPr="00606854" w:rsidRDefault="003671D1" w:rsidP="001E231A">
      <w:pPr>
        <w:rPr>
          <w:sz w:val="10"/>
          <w:szCs w:val="10"/>
        </w:rPr>
      </w:pPr>
    </w:p>
    <w:sectPr w:rsidR="003671D1" w:rsidRPr="00606854" w:rsidSect="00FE30BE">
      <w:headerReference w:type="default" r:id="rId10"/>
      <w:footerReference w:type="even" r:id="rId11"/>
      <w:footerReference w:type="default" r:id="rId12"/>
      <w:pgSz w:w="11906" w:h="16838"/>
      <w:pgMar w:top="1418" w:right="1134" w:bottom="1134" w:left="1134" w:header="397" w:footer="6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0F833" w14:textId="77777777" w:rsidR="004E12F7" w:rsidRDefault="004E12F7">
      <w:pPr>
        <w:spacing w:after="0"/>
      </w:pPr>
      <w:r>
        <w:separator/>
      </w:r>
    </w:p>
  </w:endnote>
  <w:endnote w:type="continuationSeparator" w:id="0">
    <w:p w14:paraId="3C4845A3" w14:textId="77777777" w:rsidR="004E12F7" w:rsidRDefault="004E12F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4230D" w14:textId="77777777" w:rsidR="001D1009" w:rsidRDefault="007A7980" w:rsidP="009F47EB">
    <w:pPr>
      <w:pStyle w:val="Fuzeile"/>
      <w:rPr>
        <w:rStyle w:val="Seitenzahl"/>
      </w:rPr>
    </w:pPr>
    <w:r>
      <w:rPr>
        <w:rStyle w:val="Seitenzahl"/>
      </w:rPr>
      <w:fldChar w:fldCharType="begin"/>
    </w:r>
    <w:r w:rsidR="001D1009">
      <w:rPr>
        <w:rStyle w:val="Seitenzahl"/>
      </w:rPr>
      <w:instrText xml:space="preserve">PAGE  </w:instrText>
    </w:r>
    <w:r>
      <w:rPr>
        <w:rStyle w:val="Seitenzahl"/>
      </w:rPr>
      <w:fldChar w:fldCharType="end"/>
    </w:r>
  </w:p>
  <w:p w14:paraId="72A18A74" w14:textId="77777777" w:rsidR="001D1009" w:rsidRDefault="001D1009" w:rsidP="009F47E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43707" w14:textId="77777777" w:rsidR="001D1009" w:rsidRDefault="001D1009" w:rsidP="009F47EB">
    <w:pPr>
      <w:pStyle w:val="Fuzeile"/>
      <w:jc w:val="right"/>
    </w:pPr>
    <w:r>
      <w:rPr>
        <w:noProof/>
      </w:rPr>
      <w:drawing>
        <wp:anchor distT="0" distB="0" distL="114300" distR="114300" simplePos="0" relativeHeight="251664384" behindDoc="0" locked="0" layoutInCell="1" allowOverlap="1" wp14:anchorId="6BB46399" wp14:editId="025DCA7D">
          <wp:simplePos x="0" y="0"/>
          <wp:positionH relativeFrom="margin">
            <wp:posOffset>5400675</wp:posOffset>
          </wp:positionH>
          <wp:positionV relativeFrom="page">
            <wp:posOffset>10045065</wp:posOffset>
          </wp:positionV>
          <wp:extent cx="738505" cy="260350"/>
          <wp:effectExtent l="0" t="0" r="0" b="0"/>
          <wp:wrapSquare wrapText="bothSides"/>
          <wp:docPr id="13"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by-nc-sa_euro_icon.svg.png"/>
                  <pic:cNvPicPr/>
                </pic:nvPicPr>
                <pic:blipFill>
                  <a:blip r:embed="rId1"/>
                  <a:stretch>
                    <a:fillRect/>
                  </a:stretch>
                </pic:blipFill>
                <pic:spPr>
                  <a:xfrm>
                    <a:off x="0" y="0"/>
                    <a:ext cx="738505" cy="2603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B7EDD" w14:textId="77777777" w:rsidR="004E12F7" w:rsidRDefault="004E12F7">
      <w:pPr>
        <w:spacing w:after="0"/>
      </w:pPr>
      <w:r>
        <w:separator/>
      </w:r>
    </w:p>
  </w:footnote>
  <w:footnote w:type="continuationSeparator" w:id="0">
    <w:p w14:paraId="21E9F534" w14:textId="77777777" w:rsidR="004E12F7" w:rsidRDefault="004E12F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8DBBB" w14:textId="77777777" w:rsidR="001D1009" w:rsidRDefault="00AE428B" w:rsidP="009F47EB">
    <w:pPr>
      <w:pStyle w:val="Kopfzeile"/>
    </w:pPr>
    <w:r>
      <w:rPr>
        <w:noProof/>
      </w:rPr>
      <mc:AlternateContent>
        <mc:Choice Requires="wps">
          <w:drawing>
            <wp:anchor distT="0" distB="0" distL="114300" distR="114300" simplePos="0" relativeHeight="251665408" behindDoc="0" locked="0" layoutInCell="1" allowOverlap="1" wp14:anchorId="20B92D1E" wp14:editId="7B049E41">
              <wp:simplePos x="0" y="0"/>
              <wp:positionH relativeFrom="column">
                <wp:posOffset>5080</wp:posOffset>
              </wp:positionH>
              <wp:positionV relativeFrom="paragraph">
                <wp:posOffset>86360</wp:posOffset>
              </wp:positionV>
              <wp:extent cx="6184265" cy="119380"/>
              <wp:effectExtent l="0" t="0" r="0" b="0"/>
              <wp:wrapNone/>
              <wp:docPr id="3"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84265" cy="119380"/>
                      </a:xfrm>
                      <a:prstGeom prst="rect">
                        <a:avLst/>
                      </a:prstGeom>
                      <a:solidFill>
                        <a:srgbClr val="327A8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6061CCC7" id="Rectangle 42" o:spid="_x0000_s1026" style="position:absolute;margin-left:.4pt;margin-top:6.8pt;width:486.95pt;height:9.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" fillcolor="#327a86" stroked="f">
              <v:path arrowok="t"/>
              <v:textbox inset=",7.2pt,,7.2pt"/>
            </v:rect>
          </w:pict>
        </mc:Fallback>
      </mc:AlternateContent>
    </w:r>
  </w:p>
  <w:p w14:paraId="11526AA8" w14:textId="77777777" w:rsidR="001D1009" w:rsidRDefault="00B94289" w:rsidP="009F47EB">
    <w:pPr>
      <w:pStyle w:val="Kopfzeile"/>
    </w:pPr>
    <w:r w:rsidRPr="00B94289">
      <w:rPr>
        <w:noProof/>
      </w:rPr>
      <w:drawing>
        <wp:anchor distT="0" distB="0" distL="114300" distR="114300" simplePos="0" relativeHeight="251667456" behindDoc="0" locked="0" layoutInCell="1" allowOverlap="1" wp14:anchorId="7B3812F4" wp14:editId="313C17D9">
          <wp:simplePos x="0" y="0"/>
          <wp:positionH relativeFrom="column">
            <wp:posOffset>-148590</wp:posOffset>
          </wp:positionH>
          <wp:positionV relativeFrom="paragraph">
            <wp:posOffset>50165</wp:posOffset>
          </wp:positionV>
          <wp:extent cx="1360805" cy="561975"/>
          <wp:effectExtent l="19050" t="0" r="0" b="0"/>
          <wp:wrapSquare wrapText="bothSides"/>
          <wp:docPr id="1"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kurz_DZLM_4c_5cm.eps"/>
                  <pic:cNvPicPr/>
                </pic:nvPicPr>
                <pic:blipFill>
                  <a:blip r:embed="rId1"/>
                  <a:stretch>
                    <a:fillRect/>
                  </a:stretch>
                </pic:blipFill>
                <pic:spPr>
                  <a:xfrm>
                    <a:off x="0" y="0"/>
                    <a:ext cx="1360805" cy="561975"/>
                  </a:xfrm>
                  <a:prstGeom prst="rect">
                    <a:avLst/>
                  </a:prstGeom>
                </pic:spPr>
              </pic:pic>
            </a:graphicData>
          </a:graphic>
        </wp:anchor>
      </w:drawing>
    </w:r>
  </w:p>
  <w:p w14:paraId="21D25AB7" w14:textId="77777777" w:rsidR="001D1009" w:rsidRDefault="00AE428B" w:rsidP="009F47EB">
    <w:pPr>
      <w:pStyle w:val="Kopfzeile"/>
    </w:pPr>
    <w:r>
      <w:rPr>
        <w:b/>
        <w:noProof/>
        <w:color w:val="367B8A"/>
        <w:sz w:val="36"/>
        <w:szCs w:val="36"/>
      </w:rPr>
      <mc:AlternateContent>
        <mc:Choice Requires="wps">
          <w:drawing>
            <wp:anchor distT="0" distB="0" distL="114300" distR="114300" simplePos="0" relativeHeight="251662336" behindDoc="0" locked="0" layoutInCell="1" allowOverlap="1" wp14:anchorId="696BA763" wp14:editId="62016CB6">
              <wp:simplePos x="0" y="0"/>
              <wp:positionH relativeFrom="column">
                <wp:posOffset>1594485</wp:posOffset>
              </wp:positionH>
              <wp:positionV relativeFrom="paragraph">
                <wp:posOffset>17145</wp:posOffset>
              </wp:positionV>
              <wp:extent cx="4673600" cy="34290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7360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32DD215" w14:textId="4570BF8A" w:rsidR="00B94289" w:rsidRPr="002B78A0" w:rsidRDefault="00B94289" w:rsidP="00B94289">
                          <w:pPr>
                            <w:pStyle w:val="1Ttel"/>
                            <w:jc w:val="right"/>
                          </w:pPr>
                          <w:proofErr w:type="spellStart"/>
                          <w:r>
                            <w:t>DigMA</w:t>
                          </w:r>
                          <w:proofErr w:type="spellEnd"/>
                          <w:r>
                            <w:t xml:space="preserve"> | Baustein </w:t>
                          </w:r>
                          <w:r w:rsidR="00A2384C">
                            <w:t>1</w:t>
                          </w:r>
                          <w:r>
                            <w:t xml:space="preserve"> | Steckbrief </w:t>
                          </w:r>
                        </w:p>
                        <w:p w14:paraId="6FE16411" w14:textId="77777777" w:rsidR="001D1009" w:rsidRPr="00B94289" w:rsidRDefault="001D1009" w:rsidP="00B9428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696BA763" id="_x0000_t202" coordsize="21600,21600" o:spt="202" path="m,l,21600r21600,l21600,xe">
              <v:stroke joinstyle="miter"/>
              <v:path gradientshapeok="t" o:connecttype="rect"/>
            </v:shapetype>
            <v:shape id="Textfeld 5" o:spid="_x0000_s1026" type="#_x0000_t202" style="position:absolute;left:0;text-align:left;margin-left:125.55pt;margin-top:1.35pt;width:368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" filled="f" stroked="f">
              <v:textbox>
                <w:txbxContent>
                  <w:p w14:paraId="632DD215" w14:textId="4570BF8A" w:rsidR="00B94289" w:rsidRPr="002B78A0" w:rsidRDefault="00B94289" w:rsidP="00B94289">
                    <w:pPr>
                      <w:pStyle w:val="1Ttel"/>
                      <w:jc w:val="right"/>
                    </w:pPr>
                    <w:proofErr w:type="spellStart"/>
                    <w:r>
                      <w:t>DigMA</w:t>
                    </w:r>
                    <w:proofErr w:type="spellEnd"/>
                    <w:r>
                      <w:t xml:space="preserve"> | Baustein </w:t>
                    </w:r>
                    <w:r w:rsidR="00A2384C">
                      <w:t>1</w:t>
                    </w:r>
                    <w:r>
                      <w:t xml:space="preserve"> | Steckbrief </w:t>
                    </w:r>
                  </w:p>
                  <w:p w14:paraId="6FE16411" w14:textId="77777777" w:rsidR="001D1009" w:rsidRPr="00B94289" w:rsidRDefault="001D1009" w:rsidP="00B94289"/>
                </w:txbxContent>
              </v:textbox>
            </v:shape>
          </w:pict>
        </mc:Fallback>
      </mc:AlternateContent>
    </w:r>
  </w:p>
  <w:p w14:paraId="1DEEF45A" w14:textId="77777777" w:rsidR="001D1009" w:rsidRDefault="001D1009" w:rsidP="009F47EB">
    <w:pPr>
      <w:pStyle w:val="Kopfzeile"/>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1BFD"/>
    <w:multiLevelType w:val="hybridMultilevel"/>
    <w:tmpl w:val="EEBC517C"/>
    <w:lvl w:ilvl="0" w:tplc="FA38D3A6">
      <w:start w:val="1"/>
      <w:numFmt w:val="bullet"/>
      <w:lvlText w:val=""/>
      <w:lvlJc w:val="left"/>
      <w:pPr>
        <w:ind w:left="360" w:hanging="360"/>
      </w:pPr>
      <w:rPr>
        <w:rFonts w:ascii="Wingdings" w:hAnsi="Wingdings" w:hint="default"/>
        <w:color w:val="327A8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878261B"/>
    <w:multiLevelType w:val="hybridMultilevel"/>
    <w:tmpl w:val="65DAC2C0"/>
    <w:lvl w:ilvl="0" w:tplc="FA38D3A6">
      <w:start w:val="1"/>
      <w:numFmt w:val="bullet"/>
      <w:lvlText w:val=""/>
      <w:lvlJc w:val="left"/>
      <w:pPr>
        <w:tabs>
          <w:tab w:val="num" w:pos="720"/>
        </w:tabs>
        <w:ind w:left="720" w:hanging="360"/>
      </w:pPr>
      <w:rPr>
        <w:rFonts w:ascii="Wingdings" w:hAnsi="Wingdings" w:hint="default"/>
        <w:color w:val="327A86"/>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8252A4"/>
    <w:multiLevelType w:val="hybridMultilevel"/>
    <w:tmpl w:val="280A5A04"/>
    <w:lvl w:ilvl="0" w:tplc="DACC63DC">
      <w:start w:val="1"/>
      <w:numFmt w:val="bullet"/>
      <w:pStyle w:val="5Aufzhlung"/>
      <w:lvlText w:val=""/>
      <w:lvlJc w:val="left"/>
      <w:pPr>
        <w:ind w:left="454" w:hanging="454"/>
      </w:pPr>
      <w:rPr>
        <w:rFonts w:ascii="Wingdings" w:hAnsi="Wingdings" w:hint="default"/>
        <w:color w:val="327A86"/>
      </w:rPr>
    </w:lvl>
    <w:lvl w:ilvl="1" w:tplc="04070003">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3" w15:restartNumberingAfterBreak="0">
    <w:nsid w:val="15E810BB"/>
    <w:multiLevelType w:val="hybridMultilevel"/>
    <w:tmpl w:val="8DF43FC2"/>
    <w:lvl w:ilvl="0" w:tplc="FA38D3A6">
      <w:start w:val="1"/>
      <w:numFmt w:val="bullet"/>
      <w:lvlText w:val=""/>
      <w:lvlJc w:val="left"/>
      <w:pPr>
        <w:tabs>
          <w:tab w:val="num" w:pos="720"/>
        </w:tabs>
        <w:ind w:left="720" w:hanging="360"/>
      </w:pPr>
      <w:rPr>
        <w:rFonts w:ascii="Wingdings" w:hAnsi="Wingdings" w:hint="default"/>
        <w:color w:val="327A86"/>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5332A7"/>
    <w:multiLevelType w:val="hybridMultilevel"/>
    <w:tmpl w:val="C07271E6"/>
    <w:lvl w:ilvl="0" w:tplc="FA38D3A6">
      <w:start w:val="1"/>
      <w:numFmt w:val="bullet"/>
      <w:lvlText w:val=""/>
      <w:lvlJc w:val="left"/>
      <w:pPr>
        <w:ind w:left="360" w:hanging="360"/>
      </w:pPr>
      <w:rPr>
        <w:rFonts w:ascii="Wingdings" w:hAnsi="Wingdings" w:hint="default"/>
        <w:color w:val="327A8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59500A9"/>
    <w:multiLevelType w:val="hybridMultilevel"/>
    <w:tmpl w:val="F0C08CE4"/>
    <w:lvl w:ilvl="0" w:tplc="FA38D3A6">
      <w:start w:val="1"/>
      <w:numFmt w:val="bullet"/>
      <w:lvlText w:val=""/>
      <w:lvlJc w:val="left"/>
      <w:pPr>
        <w:ind w:left="360" w:hanging="360"/>
      </w:pPr>
      <w:rPr>
        <w:rFonts w:ascii="Wingdings" w:hAnsi="Wingdings" w:hint="default"/>
        <w:color w:val="327A8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7535EBA"/>
    <w:multiLevelType w:val="hybridMultilevel"/>
    <w:tmpl w:val="91722ED8"/>
    <w:lvl w:ilvl="0" w:tplc="FA38D3A6">
      <w:start w:val="1"/>
      <w:numFmt w:val="bullet"/>
      <w:lvlText w:val=""/>
      <w:lvlJc w:val="left"/>
      <w:pPr>
        <w:ind w:left="360" w:hanging="360"/>
      </w:pPr>
      <w:rPr>
        <w:rFonts w:ascii="Wingdings" w:hAnsi="Wingdings" w:hint="default"/>
        <w:color w:val="327A8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BF20D14"/>
    <w:multiLevelType w:val="hybridMultilevel"/>
    <w:tmpl w:val="D1EABB60"/>
    <w:lvl w:ilvl="0" w:tplc="FA38D3A6">
      <w:start w:val="1"/>
      <w:numFmt w:val="bullet"/>
      <w:lvlText w:val=""/>
      <w:lvlJc w:val="left"/>
      <w:pPr>
        <w:ind w:left="360" w:hanging="360"/>
      </w:pPr>
      <w:rPr>
        <w:rFonts w:ascii="Wingdings" w:hAnsi="Wingdings" w:hint="default"/>
        <w:color w:val="327A8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F0647C3"/>
    <w:multiLevelType w:val="hybridMultilevel"/>
    <w:tmpl w:val="D98A1842"/>
    <w:lvl w:ilvl="0" w:tplc="FA38D3A6">
      <w:start w:val="1"/>
      <w:numFmt w:val="bullet"/>
      <w:lvlText w:val=""/>
      <w:lvlJc w:val="left"/>
      <w:pPr>
        <w:tabs>
          <w:tab w:val="num" w:pos="720"/>
        </w:tabs>
        <w:ind w:left="720" w:hanging="360"/>
      </w:pPr>
      <w:rPr>
        <w:rFonts w:ascii="Wingdings" w:hAnsi="Wingdings" w:hint="default"/>
        <w:color w:val="327A86"/>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E3298F"/>
    <w:multiLevelType w:val="hybridMultilevel"/>
    <w:tmpl w:val="7C38D4AC"/>
    <w:lvl w:ilvl="0" w:tplc="FA38D3A6">
      <w:start w:val="1"/>
      <w:numFmt w:val="bullet"/>
      <w:lvlText w:val=""/>
      <w:lvlJc w:val="left"/>
      <w:pPr>
        <w:tabs>
          <w:tab w:val="num" w:pos="720"/>
        </w:tabs>
        <w:ind w:left="720" w:hanging="360"/>
      </w:pPr>
      <w:rPr>
        <w:rFonts w:ascii="Wingdings" w:hAnsi="Wingdings" w:hint="default"/>
        <w:color w:val="327A86"/>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9261B8"/>
    <w:multiLevelType w:val="hybridMultilevel"/>
    <w:tmpl w:val="61A8FE4C"/>
    <w:lvl w:ilvl="0" w:tplc="FA38D3A6">
      <w:start w:val="1"/>
      <w:numFmt w:val="bullet"/>
      <w:lvlText w:val=""/>
      <w:lvlJc w:val="left"/>
      <w:pPr>
        <w:tabs>
          <w:tab w:val="num" w:pos="720"/>
        </w:tabs>
        <w:ind w:left="720" w:hanging="360"/>
      </w:pPr>
      <w:rPr>
        <w:rFonts w:ascii="Wingdings" w:hAnsi="Wingdings" w:hint="default"/>
        <w:color w:val="327A86"/>
      </w:rPr>
    </w:lvl>
    <w:lvl w:ilvl="1" w:tplc="546069DA" w:tentative="1">
      <w:start w:val="1"/>
      <w:numFmt w:val="bullet"/>
      <w:lvlText w:val="§"/>
      <w:lvlJc w:val="left"/>
      <w:pPr>
        <w:tabs>
          <w:tab w:val="num" w:pos="1440"/>
        </w:tabs>
        <w:ind w:left="1440" w:hanging="360"/>
      </w:pPr>
      <w:rPr>
        <w:rFonts w:ascii="Wingdings" w:hAnsi="Wingdings" w:hint="default"/>
      </w:rPr>
    </w:lvl>
    <w:lvl w:ilvl="2" w:tplc="5EE4B31C" w:tentative="1">
      <w:start w:val="1"/>
      <w:numFmt w:val="bullet"/>
      <w:lvlText w:val="§"/>
      <w:lvlJc w:val="left"/>
      <w:pPr>
        <w:tabs>
          <w:tab w:val="num" w:pos="2160"/>
        </w:tabs>
        <w:ind w:left="2160" w:hanging="360"/>
      </w:pPr>
      <w:rPr>
        <w:rFonts w:ascii="Wingdings" w:hAnsi="Wingdings" w:hint="default"/>
      </w:rPr>
    </w:lvl>
    <w:lvl w:ilvl="3" w:tplc="CBDEAED6" w:tentative="1">
      <w:start w:val="1"/>
      <w:numFmt w:val="bullet"/>
      <w:lvlText w:val="§"/>
      <w:lvlJc w:val="left"/>
      <w:pPr>
        <w:tabs>
          <w:tab w:val="num" w:pos="2880"/>
        </w:tabs>
        <w:ind w:left="2880" w:hanging="360"/>
      </w:pPr>
      <w:rPr>
        <w:rFonts w:ascii="Wingdings" w:hAnsi="Wingdings" w:hint="default"/>
      </w:rPr>
    </w:lvl>
    <w:lvl w:ilvl="4" w:tplc="F926D76E" w:tentative="1">
      <w:start w:val="1"/>
      <w:numFmt w:val="bullet"/>
      <w:lvlText w:val="§"/>
      <w:lvlJc w:val="left"/>
      <w:pPr>
        <w:tabs>
          <w:tab w:val="num" w:pos="3600"/>
        </w:tabs>
        <w:ind w:left="3600" w:hanging="360"/>
      </w:pPr>
      <w:rPr>
        <w:rFonts w:ascii="Wingdings" w:hAnsi="Wingdings" w:hint="default"/>
      </w:rPr>
    </w:lvl>
    <w:lvl w:ilvl="5" w:tplc="34700962" w:tentative="1">
      <w:start w:val="1"/>
      <w:numFmt w:val="bullet"/>
      <w:lvlText w:val="§"/>
      <w:lvlJc w:val="left"/>
      <w:pPr>
        <w:tabs>
          <w:tab w:val="num" w:pos="4320"/>
        </w:tabs>
        <w:ind w:left="4320" w:hanging="360"/>
      </w:pPr>
      <w:rPr>
        <w:rFonts w:ascii="Wingdings" w:hAnsi="Wingdings" w:hint="default"/>
      </w:rPr>
    </w:lvl>
    <w:lvl w:ilvl="6" w:tplc="6DD27C06" w:tentative="1">
      <w:start w:val="1"/>
      <w:numFmt w:val="bullet"/>
      <w:lvlText w:val="§"/>
      <w:lvlJc w:val="left"/>
      <w:pPr>
        <w:tabs>
          <w:tab w:val="num" w:pos="5040"/>
        </w:tabs>
        <w:ind w:left="5040" w:hanging="360"/>
      </w:pPr>
      <w:rPr>
        <w:rFonts w:ascii="Wingdings" w:hAnsi="Wingdings" w:hint="default"/>
      </w:rPr>
    </w:lvl>
    <w:lvl w:ilvl="7" w:tplc="77264DBA" w:tentative="1">
      <w:start w:val="1"/>
      <w:numFmt w:val="bullet"/>
      <w:lvlText w:val="§"/>
      <w:lvlJc w:val="left"/>
      <w:pPr>
        <w:tabs>
          <w:tab w:val="num" w:pos="5760"/>
        </w:tabs>
        <w:ind w:left="5760" w:hanging="360"/>
      </w:pPr>
      <w:rPr>
        <w:rFonts w:ascii="Wingdings" w:hAnsi="Wingdings" w:hint="default"/>
      </w:rPr>
    </w:lvl>
    <w:lvl w:ilvl="8" w:tplc="6332FA5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CF358E4"/>
    <w:multiLevelType w:val="hybridMultilevel"/>
    <w:tmpl w:val="CC8CCB9C"/>
    <w:lvl w:ilvl="0" w:tplc="FA38D3A6">
      <w:start w:val="1"/>
      <w:numFmt w:val="bullet"/>
      <w:lvlText w:val=""/>
      <w:lvlJc w:val="left"/>
      <w:pPr>
        <w:tabs>
          <w:tab w:val="num" w:pos="720"/>
        </w:tabs>
        <w:ind w:left="720" w:hanging="360"/>
      </w:pPr>
      <w:rPr>
        <w:rFonts w:ascii="Wingdings" w:hAnsi="Wingdings" w:hint="default"/>
        <w:color w:val="327A86"/>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52A6AAA"/>
    <w:multiLevelType w:val="hybridMultilevel"/>
    <w:tmpl w:val="A6DA87AA"/>
    <w:lvl w:ilvl="0" w:tplc="FA38D3A6">
      <w:start w:val="1"/>
      <w:numFmt w:val="bullet"/>
      <w:lvlText w:val=""/>
      <w:lvlJc w:val="left"/>
      <w:pPr>
        <w:ind w:left="360" w:hanging="360"/>
      </w:pPr>
      <w:rPr>
        <w:rFonts w:ascii="Wingdings" w:hAnsi="Wingdings" w:hint="default"/>
        <w:color w:val="327A8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5F307024"/>
    <w:multiLevelType w:val="multilevel"/>
    <w:tmpl w:val="E628380E"/>
    <w:styleLink w:val="SteckbriefAufzhlung"/>
    <w:lvl w:ilvl="0">
      <w:start w:val="1"/>
      <w:numFmt w:val="bullet"/>
      <w:lvlText w:val=""/>
      <w:lvlJc w:val="left"/>
      <w:pPr>
        <w:ind w:left="284" w:hanging="284"/>
      </w:pPr>
      <w:rPr>
        <w:rFonts w:ascii="Wingdings" w:hAnsi="Wingdings" w:hint="default"/>
        <w:color w:val="327A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5F95724"/>
    <w:multiLevelType w:val="hybridMultilevel"/>
    <w:tmpl w:val="6D2CBADC"/>
    <w:lvl w:ilvl="0" w:tplc="A05E9DCE">
      <w:start w:val="1"/>
      <w:numFmt w:val="decimal"/>
      <w:pStyle w:val="6Nummerierung"/>
      <w:lvlText w:val="%1."/>
      <w:lvlJc w:val="left"/>
      <w:pPr>
        <w:ind w:left="360" w:hanging="360"/>
      </w:pPr>
      <w:rPr>
        <w:rFonts w:asciiTheme="majorHAnsi" w:hAnsiTheme="majorHAnsi" w:hint="default"/>
        <w:b w:val="0"/>
        <w:bCs/>
        <w:i w:val="0"/>
        <w:iCs w:val="0"/>
        <w:color w:val="327A86"/>
        <w:sz w:val="2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FCA3D17"/>
    <w:multiLevelType w:val="hybridMultilevel"/>
    <w:tmpl w:val="B6E6102E"/>
    <w:lvl w:ilvl="0" w:tplc="FA38D3A6">
      <w:start w:val="1"/>
      <w:numFmt w:val="bullet"/>
      <w:lvlText w:val=""/>
      <w:lvlJc w:val="left"/>
      <w:pPr>
        <w:tabs>
          <w:tab w:val="num" w:pos="720"/>
        </w:tabs>
        <w:ind w:left="720" w:hanging="360"/>
      </w:pPr>
      <w:rPr>
        <w:rFonts w:ascii="Wingdings" w:hAnsi="Wingdings" w:hint="default"/>
        <w:color w:val="327A86"/>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572353243">
    <w:abstractNumId w:val="13"/>
  </w:num>
  <w:num w:numId="2" w16cid:durableId="1241450043">
    <w:abstractNumId w:val="2"/>
  </w:num>
  <w:num w:numId="3" w16cid:durableId="1919436311">
    <w:abstractNumId w:val="14"/>
  </w:num>
  <w:num w:numId="4" w16cid:durableId="470052011">
    <w:abstractNumId w:val="10"/>
  </w:num>
  <w:num w:numId="5" w16cid:durableId="1062021889">
    <w:abstractNumId w:val="0"/>
  </w:num>
  <w:num w:numId="6" w16cid:durableId="1410929727">
    <w:abstractNumId w:val="5"/>
  </w:num>
  <w:num w:numId="7" w16cid:durableId="329135727">
    <w:abstractNumId w:val="12"/>
  </w:num>
  <w:num w:numId="8" w16cid:durableId="879706806">
    <w:abstractNumId w:val="4"/>
  </w:num>
  <w:num w:numId="9" w16cid:durableId="1283000378">
    <w:abstractNumId w:val="6"/>
  </w:num>
  <w:num w:numId="10" w16cid:durableId="1458066686">
    <w:abstractNumId w:val="7"/>
  </w:num>
  <w:num w:numId="11" w16cid:durableId="1434010766">
    <w:abstractNumId w:val="3"/>
  </w:num>
  <w:num w:numId="12" w16cid:durableId="523984814">
    <w:abstractNumId w:val="15"/>
  </w:num>
  <w:num w:numId="13" w16cid:durableId="1542667948">
    <w:abstractNumId w:val="9"/>
  </w:num>
  <w:num w:numId="14" w16cid:durableId="813476">
    <w:abstractNumId w:val="1"/>
  </w:num>
  <w:num w:numId="15" w16cid:durableId="565142442">
    <w:abstractNumId w:val="11"/>
  </w:num>
  <w:num w:numId="16" w16cid:durableId="799616759">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1"/>
  <w:activeWritingStyle w:appName="MSWord" w:lang="de-DE" w:vendorID="64" w:dllVersion="6" w:nlCheck="1" w:checkStyle="1"/>
  <w:activeWritingStyle w:appName="MSWord" w:lang="de-DE" w:vendorID="64" w:dllVersion="4096" w:nlCheck="1" w:checkStyle="0"/>
  <w:activeWritingStyle w:appName="MSWord" w:lang="de-DE"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3E8"/>
    <w:rsid w:val="00044348"/>
    <w:rsid w:val="00064B59"/>
    <w:rsid w:val="000969B6"/>
    <w:rsid w:val="000B4B8A"/>
    <w:rsid w:val="000B4FBC"/>
    <w:rsid w:val="000E0E78"/>
    <w:rsid w:val="000F24A3"/>
    <w:rsid w:val="000F531C"/>
    <w:rsid w:val="00112246"/>
    <w:rsid w:val="00125D4B"/>
    <w:rsid w:val="0012799B"/>
    <w:rsid w:val="001449A8"/>
    <w:rsid w:val="001460B4"/>
    <w:rsid w:val="001474A4"/>
    <w:rsid w:val="00166B0A"/>
    <w:rsid w:val="001856FD"/>
    <w:rsid w:val="00185FF5"/>
    <w:rsid w:val="00191C62"/>
    <w:rsid w:val="001B2608"/>
    <w:rsid w:val="001B4E78"/>
    <w:rsid w:val="001D1009"/>
    <w:rsid w:val="001E15C5"/>
    <w:rsid w:val="001E231A"/>
    <w:rsid w:val="001F145C"/>
    <w:rsid w:val="00202782"/>
    <w:rsid w:val="0022717A"/>
    <w:rsid w:val="00241056"/>
    <w:rsid w:val="00241DF4"/>
    <w:rsid w:val="00272891"/>
    <w:rsid w:val="002777D5"/>
    <w:rsid w:val="00280478"/>
    <w:rsid w:val="00286231"/>
    <w:rsid w:val="00290DA8"/>
    <w:rsid w:val="002A537E"/>
    <w:rsid w:val="002B22F5"/>
    <w:rsid w:val="002B4ACA"/>
    <w:rsid w:val="002E278C"/>
    <w:rsid w:val="002F1C17"/>
    <w:rsid w:val="00305FE9"/>
    <w:rsid w:val="00314F44"/>
    <w:rsid w:val="0032585D"/>
    <w:rsid w:val="00352A47"/>
    <w:rsid w:val="00364016"/>
    <w:rsid w:val="003671D1"/>
    <w:rsid w:val="00384BD3"/>
    <w:rsid w:val="00384CFF"/>
    <w:rsid w:val="003C1735"/>
    <w:rsid w:val="003E47D9"/>
    <w:rsid w:val="00402C61"/>
    <w:rsid w:val="00417E99"/>
    <w:rsid w:val="004401B0"/>
    <w:rsid w:val="00445E1F"/>
    <w:rsid w:val="00460563"/>
    <w:rsid w:val="004629D3"/>
    <w:rsid w:val="00467E8D"/>
    <w:rsid w:val="00470143"/>
    <w:rsid w:val="004728EF"/>
    <w:rsid w:val="00475167"/>
    <w:rsid w:val="004B2A0C"/>
    <w:rsid w:val="004B542F"/>
    <w:rsid w:val="004C77E6"/>
    <w:rsid w:val="004D28ED"/>
    <w:rsid w:val="004D3CF4"/>
    <w:rsid w:val="004D6DD8"/>
    <w:rsid w:val="004E12F7"/>
    <w:rsid w:val="004F00B0"/>
    <w:rsid w:val="004F448E"/>
    <w:rsid w:val="0053341F"/>
    <w:rsid w:val="0055161C"/>
    <w:rsid w:val="00561758"/>
    <w:rsid w:val="00582A80"/>
    <w:rsid w:val="0058634A"/>
    <w:rsid w:val="005A4FD7"/>
    <w:rsid w:val="005A7752"/>
    <w:rsid w:val="005A7D09"/>
    <w:rsid w:val="005D30D7"/>
    <w:rsid w:val="005E1694"/>
    <w:rsid w:val="005F7280"/>
    <w:rsid w:val="0060359D"/>
    <w:rsid w:val="00606854"/>
    <w:rsid w:val="0061267C"/>
    <w:rsid w:val="00621B45"/>
    <w:rsid w:val="00646682"/>
    <w:rsid w:val="00672574"/>
    <w:rsid w:val="006779CB"/>
    <w:rsid w:val="00680503"/>
    <w:rsid w:val="00687D77"/>
    <w:rsid w:val="00693038"/>
    <w:rsid w:val="006C0AF2"/>
    <w:rsid w:val="006C182A"/>
    <w:rsid w:val="006C4302"/>
    <w:rsid w:val="006C5065"/>
    <w:rsid w:val="006D6E2A"/>
    <w:rsid w:val="006E6712"/>
    <w:rsid w:val="0071116F"/>
    <w:rsid w:val="00714624"/>
    <w:rsid w:val="00742F5E"/>
    <w:rsid w:val="00743262"/>
    <w:rsid w:val="007477E6"/>
    <w:rsid w:val="00752D64"/>
    <w:rsid w:val="007728CA"/>
    <w:rsid w:val="007A7980"/>
    <w:rsid w:val="007D1981"/>
    <w:rsid w:val="007D3C35"/>
    <w:rsid w:val="007D524B"/>
    <w:rsid w:val="008227BA"/>
    <w:rsid w:val="008274E1"/>
    <w:rsid w:val="00840B12"/>
    <w:rsid w:val="00841162"/>
    <w:rsid w:val="00844561"/>
    <w:rsid w:val="00871135"/>
    <w:rsid w:val="00894BF4"/>
    <w:rsid w:val="008B0684"/>
    <w:rsid w:val="008D1300"/>
    <w:rsid w:val="008D1528"/>
    <w:rsid w:val="008E5611"/>
    <w:rsid w:val="008E760E"/>
    <w:rsid w:val="008F1B43"/>
    <w:rsid w:val="008F1C3D"/>
    <w:rsid w:val="008F73E8"/>
    <w:rsid w:val="00910BD5"/>
    <w:rsid w:val="00916131"/>
    <w:rsid w:val="009163F8"/>
    <w:rsid w:val="0092062E"/>
    <w:rsid w:val="00921FFF"/>
    <w:rsid w:val="009336D1"/>
    <w:rsid w:val="0095080C"/>
    <w:rsid w:val="00954BCB"/>
    <w:rsid w:val="00967DF3"/>
    <w:rsid w:val="00971277"/>
    <w:rsid w:val="009B03E1"/>
    <w:rsid w:val="009C5BC8"/>
    <w:rsid w:val="009F47EB"/>
    <w:rsid w:val="00A20579"/>
    <w:rsid w:val="00A20EDB"/>
    <w:rsid w:val="00A21A69"/>
    <w:rsid w:val="00A22554"/>
    <w:rsid w:val="00A23222"/>
    <w:rsid w:val="00A2384C"/>
    <w:rsid w:val="00A40ABC"/>
    <w:rsid w:val="00A77278"/>
    <w:rsid w:val="00A81871"/>
    <w:rsid w:val="00A9090D"/>
    <w:rsid w:val="00A93A6E"/>
    <w:rsid w:val="00AD59BD"/>
    <w:rsid w:val="00AE428B"/>
    <w:rsid w:val="00AE60BD"/>
    <w:rsid w:val="00B0118B"/>
    <w:rsid w:val="00B03FA7"/>
    <w:rsid w:val="00B065C6"/>
    <w:rsid w:val="00B10167"/>
    <w:rsid w:val="00B26106"/>
    <w:rsid w:val="00B5748C"/>
    <w:rsid w:val="00B66982"/>
    <w:rsid w:val="00B70C38"/>
    <w:rsid w:val="00B7381B"/>
    <w:rsid w:val="00B76AD4"/>
    <w:rsid w:val="00B94289"/>
    <w:rsid w:val="00BD792B"/>
    <w:rsid w:val="00BE257A"/>
    <w:rsid w:val="00BE3748"/>
    <w:rsid w:val="00BE536D"/>
    <w:rsid w:val="00C05678"/>
    <w:rsid w:val="00C265E1"/>
    <w:rsid w:val="00C47BAF"/>
    <w:rsid w:val="00C51C3E"/>
    <w:rsid w:val="00C52312"/>
    <w:rsid w:val="00C62625"/>
    <w:rsid w:val="00C735CD"/>
    <w:rsid w:val="00C74A1A"/>
    <w:rsid w:val="00C803EA"/>
    <w:rsid w:val="00C82251"/>
    <w:rsid w:val="00CB2FBC"/>
    <w:rsid w:val="00CD3902"/>
    <w:rsid w:val="00CE1BBD"/>
    <w:rsid w:val="00CF70A0"/>
    <w:rsid w:val="00D14A16"/>
    <w:rsid w:val="00D21C6E"/>
    <w:rsid w:val="00D328AE"/>
    <w:rsid w:val="00D56412"/>
    <w:rsid w:val="00DA24A7"/>
    <w:rsid w:val="00DC454A"/>
    <w:rsid w:val="00DC6080"/>
    <w:rsid w:val="00DD5114"/>
    <w:rsid w:val="00DF3B98"/>
    <w:rsid w:val="00DF7B75"/>
    <w:rsid w:val="00E0569C"/>
    <w:rsid w:val="00E06329"/>
    <w:rsid w:val="00E552B3"/>
    <w:rsid w:val="00E65275"/>
    <w:rsid w:val="00E915BE"/>
    <w:rsid w:val="00E9784B"/>
    <w:rsid w:val="00EC22BF"/>
    <w:rsid w:val="00EC4847"/>
    <w:rsid w:val="00EE5594"/>
    <w:rsid w:val="00EE6165"/>
    <w:rsid w:val="00EF0CB8"/>
    <w:rsid w:val="00F04C33"/>
    <w:rsid w:val="00F05697"/>
    <w:rsid w:val="00F06C3B"/>
    <w:rsid w:val="00F375D9"/>
    <w:rsid w:val="00F415C4"/>
    <w:rsid w:val="00F443BF"/>
    <w:rsid w:val="00F53584"/>
    <w:rsid w:val="00F545C2"/>
    <w:rsid w:val="00F70879"/>
    <w:rsid w:val="00F90764"/>
    <w:rsid w:val="00F9474E"/>
    <w:rsid w:val="00FD5804"/>
    <w:rsid w:val="00FE3072"/>
    <w:rsid w:val="00FE30B5"/>
    <w:rsid w:val="00FE30BE"/>
    <w:rsid w:val="00FE630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C5F67E8"/>
  <w15:docId w15:val="{23EF79E4-9074-BE4C-B7BE-6529ECB4A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9F47EB"/>
    <w:pPr>
      <w:spacing w:after="240"/>
      <w:contextualSpacing/>
    </w:pPr>
  </w:style>
  <w:style w:type="paragraph" w:styleId="berschrift1">
    <w:name w:val="heading 1"/>
    <w:basedOn w:val="Standard"/>
    <w:next w:val="Standard"/>
    <w:link w:val="berschrift1Zchn"/>
    <w:uiPriority w:val="9"/>
    <w:rsid w:val="00967DF3"/>
    <w:pPr>
      <w:keepNext/>
      <w:keepLines/>
      <w:spacing w:before="480"/>
      <w:outlineLvl w:val="0"/>
    </w:pPr>
    <w:rPr>
      <w:rFonts w:asciiTheme="majorHAnsi" w:eastAsiaTheme="majorEastAsia" w:hAnsiTheme="majorHAnsi" w:cstheme="majorBidi"/>
      <w:b/>
      <w:bCs/>
      <w:color w:val="23565E" w:themeColor="accent1" w:themeShade="B5"/>
      <w:sz w:val="32"/>
      <w:szCs w:val="32"/>
    </w:rPr>
  </w:style>
  <w:style w:type="paragraph" w:styleId="berschrift2">
    <w:name w:val="heading 2"/>
    <w:basedOn w:val="Standard"/>
    <w:next w:val="Standard"/>
    <w:link w:val="berschrift2Zchn"/>
    <w:uiPriority w:val="9"/>
    <w:unhideWhenUsed/>
    <w:rsid w:val="00967DF3"/>
    <w:pPr>
      <w:spacing w:before="120" w:line="271" w:lineRule="auto"/>
      <w:jc w:val="both"/>
      <w:outlineLvl w:val="1"/>
    </w:pPr>
    <w:rPr>
      <w:rFonts w:asciiTheme="majorHAnsi" w:eastAsiaTheme="majorEastAsia" w:hAnsiTheme="majorHAnsi" w:cstheme="majorBidi"/>
      <w:color w:val="327A86"/>
      <w:sz w:val="28"/>
      <w:szCs w:val="28"/>
    </w:rPr>
  </w:style>
  <w:style w:type="paragraph" w:styleId="berschrift3">
    <w:name w:val="heading 3"/>
    <w:basedOn w:val="Standard"/>
    <w:next w:val="Standard"/>
    <w:link w:val="berschrift3Zchn"/>
    <w:uiPriority w:val="9"/>
    <w:semiHidden/>
    <w:unhideWhenUsed/>
    <w:rsid w:val="00B10167"/>
    <w:pPr>
      <w:keepNext/>
      <w:keepLines/>
      <w:spacing w:before="200"/>
      <w:outlineLvl w:val="2"/>
    </w:pPr>
    <w:rPr>
      <w:rFonts w:asciiTheme="majorHAnsi" w:eastAsiaTheme="majorEastAsia" w:hAnsiTheme="majorHAnsi" w:cstheme="majorBidi"/>
      <w:b/>
      <w:bCs/>
      <w:color w:val="327A86"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rsid w:val="00967DF3"/>
    <w:pPr>
      <w:jc w:val="both"/>
    </w:pPr>
    <w:rPr>
      <w:rFonts w:asciiTheme="majorHAnsi" w:eastAsiaTheme="majorEastAsia" w:hAnsiTheme="majorHAnsi" w:cstheme="majorBidi"/>
      <w:b/>
      <w:color w:val="327A86"/>
      <w:spacing w:val="5"/>
      <w:kern w:val="28"/>
      <w:sz w:val="36"/>
      <w:szCs w:val="52"/>
    </w:rPr>
  </w:style>
  <w:style w:type="character" w:customStyle="1" w:styleId="TitelZchn">
    <w:name w:val="Titel Zchn"/>
    <w:basedOn w:val="Absatz-Standardschriftart"/>
    <w:link w:val="Titel"/>
    <w:uiPriority w:val="10"/>
    <w:rsid w:val="00967DF3"/>
    <w:rPr>
      <w:rFonts w:asciiTheme="majorHAnsi" w:eastAsiaTheme="majorEastAsia" w:hAnsiTheme="majorHAnsi" w:cstheme="majorBidi"/>
      <w:b/>
      <w:color w:val="327A86"/>
      <w:spacing w:val="5"/>
      <w:kern w:val="28"/>
      <w:sz w:val="36"/>
      <w:szCs w:val="52"/>
    </w:rPr>
  </w:style>
  <w:style w:type="character" w:customStyle="1" w:styleId="berschrift2Zchn">
    <w:name w:val="Überschrift 2 Zchn"/>
    <w:basedOn w:val="Absatz-Standardschriftart"/>
    <w:link w:val="berschrift2"/>
    <w:uiPriority w:val="9"/>
    <w:rsid w:val="00967DF3"/>
    <w:rPr>
      <w:rFonts w:asciiTheme="majorHAnsi" w:eastAsiaTheme="majorEastAsia" w:hAnsiTheme="majorHAnsi" w:cstheme="majorBidi"/>
      <w:color w:val="327A86"/>
      <w:sz w:val="28"/>
      <w:szCs w:val="28"/>
    </w:rPr>
  </w:style>
  <w:style w:type="paragraph" w:customStyle="1" w:styleId="TitelVortragWorkshopPoster">
    <w:name w:val="Titel Vortrag/Workshop/Poster"/>
    <w:basedOn w:val="berschrift1"/>
    <w:rsid w:val="00967DF3"/>
    <w:pPr>
      <w:keepNext w:val="0"/>
      <w:keepLines w:val="0"/>
      <w:spacing w:before="200" w:after="80"/>
      <w:jc w:val="both"/>
    </w:pPr>
    <w:rPr>
      <w:b w:val="0"/>
      <w:color w:val="327A86"/>
      <w:sz w:val="22"/>
      <w:szCs w:val="22"/>
    </w:rPr>
  </w:style>
  <w:style w:type="character" w:customStyle="1" w:styleId="berschrift1Zchn">
    <w:name w:val="Überschrift 1 Zchn"/>
    <w:basedOn w:val="Absatz-Standardschriftart"/>
    <w:link w:val="berschrift1"/>
    <w:uiPriority w:val="9"/>
    <w:rsid w:val="00967DF3"/>
    <w:rPr>
      <w:rFonts w:asciiTheme="majorHAnsi" w:eastAsiaTheme="majorEastAsia" w:hAnsiTheme="majorHAnsi" w:cstheme="majorBidi"/>
      <w:b/>
      <w:bCs/>
      <w:color w:val="23565E" w:themeColor="accent1" w:themeShade="B5"/>
      <w:sz w:val="32"/>
      <w:szCs w:val="32"/>
    </w:rPr>
  </w:style>
  <w:style w:type="paragraph" w:customStyle="1" w:styleId="Linkpetrol">
    <w:name w:val="Link petrol"/>
    <w:basedOn w:val="Standard"/>
    <w:rsid w:val="00967DF3"/>
    <w:pPr>
      <w:spacing w:before="240"/>
      <w:jc w:val="center"/>
    </w:pPr>
    <w:rPr>
      <w:rFonts w:asciiTheme="majorHAnsi" w:hAnsiTheme="majorHAnsi"/>
      <w:color w:val="327A86"/>
      <w:sz w:val="22"/>
      <w:szCs w:val="22"/>
    </w:rPr>
  </w:style>
  <w:style w:type="numbering" w:customStyle="1" w:styleId="SteckbriefAufzhlung">
    <w:name w:val="Steckbrief_Aufzählung"/>
    <w:basedOn w:val="KeineListe"/>
    <w:uiPriority w:val="99"/>
    <w:rsid w:val="00B10167"/>
    <w:pPr>
      <w:numPr>
        <w:numId w:val="1"/>
      </w:numPr>
    </w:pPr>
  </w:style>
  <w:style w:type="character" w:customStyle="1" w:styleId="SteckbriefDateiname">
    <w:name w:val="Steckbrief_Dateiname"/>
    <w:basedOn w:val="Absatz-Standardschriftart"/>
    <w:uiPriority w:val="1"/>
    <w:rsid w:val="00B10167"/>
    <w:rPr>
      <w:rFonts w:asciiTheme="majorHAnsi" w:hAnsiTheme="majorHAnsi"/>
      <w:smallCaps/>
      <w:sz w:val="20"/>
      <w:szCs w:val="20"/>
    </w:rPr>
  </w:style>
  <w:style w:type="paragraph" w:customStyle="1" w:styleId="4Flietext">
    <w:name w:val="4.Fließtext"/>
    <w:link w:val="4FlietextZchn"/>
    <w:qFormat/>
    <w:rsid w:val="005D30D7"/>
    <w:pPr>
      <w:framePr w:hSpace="141" w:wrap="around" w:vAnchor="page" w:hAnchor="margin" w:x="57" w:y="7216"/>
      <w:spacing w:line="240" w:lineRule="exact"/>
    </w:pPr>
    <w:rPr>
      <w:rFonts w:asciiTheme="majorHAnsi" w:eastAsiaTheme="majorEastAsia" w:hAnsiTheme="majorHAnsi" w:cstheme="majorBidi"/>
      <w:color w:val="000000" w:themeColor="text1"/>
      <w:sz w:val="20"/>
      <w:szCs w:val="20"/>
    </w:rPr>
  </w:style>
  <w:style w:type="paragraph" w:customStyle="1" w:styleId="SteckbriefMaterialLiteratur">
    <w:name w:val="Steckbrief Material/Literatur"/>
    <w:autoRedefine/>
    <w:rsid w:val="00B10167"/>
    <w:pPr>
      <w:spacing w:line="240" w:lineRule="exact"/>
    </w:pPr>
    <w:rPr>
      <w:rFonts w:ascii="Calibri" w:eastAsia="Times New Roman" w:hAnsi="Calibri" w:cs="Times New Roman"/>
      <w:b/>
      <w:color w:val="327A86"/>
      <w:sz w:val="18"/>
      <w:szCs w:val="18"/>
    </w:rPr>
  </w:style>
  <w:style w:type="paragraph" w:customStyle="1" w:styleId="3aMiniberschrift">
    <w:name w:val="3a.Miniüberschrift"/>
    <w:basedOn w:val="Standard"/>
    <w:qFormat/>
    <w:rsid w:val="004401B0"/>
    <w:pPr>
      <w:spacing w:after="0" w:line="240" w:lineRule="exact"/>
      <w:contextualSpacing w:val="0"/>
    </w:pPr>
    <w:rPr>
      <w:rFonts w:asciiTheme="majorHAnsi" w:eastAsiaTheme="majorEastAsia" w:hAnsiTheme="majorHAnsi" w:cstheme="majorBidi"/>
      <w:b/>
      <w:bCs/>
      <w:sz w:val="19"/>
      <w:szCs w:val="20"/>
    </w:rPr>
  </w:style>
  <w:style w:type="table" w:customStyle="1" w:styleId="SteckbriefText">
    <w:name w:val="Steckbrief Text"/>
    <w:basedOn w:val="NormaleTabelle"/>
    <w:uiPriority w:val="99"/>
    <w:rsid w:val="00B10167"/>
    <w:rPr>
      <w:rFonts w:asciiTheme="majorHAnsi" w:eastAsiaTheme="majorEastAsia" w:hAnsiTheme="majorHAnsi" w:cstheme="majorBidi"/>
      <w:sz w:val="22"/>
      <w:szCs w:val="22"/>
    </w:rPr>
    <w:tblPr/>
  </w:style>
  <w:style w:type="paragraph" w:customStyle="1" w:styleId="3berschrift">
    <w:name w:val="3.Überschrift"/>
    <w:basedOn w:val="berschrift3"/>
    <w:autoRedefine/>
    <w:qFormat/>
    <w:rsid w:val="004401B0"/>
    <w:pPr>
      <w:keepNext w:val="0"/>
      <w:keepLines w:val="0"/>
      <w:spacing w:before="0" w:after="0" w:line="240" w:lineRule="exact"/>
      <w:outlineLvl w:val="9"/>
    </w:pPr>
    <w:rPr>
      <w:rFonts w:ascii="Calibri" w:hAnsi="Calibri"/>
      <w:iCs/>
      <w:color w:val="327A86"/>
      <w:spacing w:val="5"/>
      <w:sz w:val="22"/>
      <w:szCs w:val="28"/>
    </w:rPr>
  </w:style>
  <w:style w:type="character" w:customStyle="1" w:styleId="berschrift3Zchn">
    <w:name w:val="Überschrift 3 Zchn"/>
    <w:basedOn w:val="Absatz-Standardschriftart"/>
    <w:link w:val="berschrift3"/>
    <w:uiPriority w:val="9"/>
    <w:semiHidden/>
    <w:rsid w:val="00B10167"/>
    <w:rPr>
      <w:rFonts w:asciiTheme="majorHAnsi" w:eastAsiaTheme="majorEastAsia" w:hAnsiTheme="majorHAnsi" w:cstheme="majorBidi"/>
      <w:b/>
      <w:bCs/>
      <w:color w:val="327A86" w:themeColor="accent1"/>
    </w:rPr>
  </w:style>
  <w:style w:type="paragraph" w:customStyle="1" w:styleId="7Literatur">
    <w:name w:val="7.Literatur"/>
    <w:basedOn w:val="4Flietext"/>
    <w:qFormat/>
    <w:rsid w:val="004401B0"/>
    <w:pPr>
      <w:framePr w:wrap="around"/>
      <w:spacing w:after="80"/>
      <w:ind w:left="170" w:hanging="170"/>
    </w:pPr>
  </w:style>
  <w:style w:type="paragraph" w:customStyle="1" w:styleId="SteckbriefTITEL">
    <w:name w:val="Steckbrief_TITEL"/>
    <w:basedOn w:val="3berschrift"/>
    <w:rsid w:val="00B10167"/>
    <w:pPr>
      <w:spacing w:before="200" w:line="276" w:lineRule="auto"/>
    </w:pPr>
    <w:rPr>
      <w:sz w:val="28"/>
    </w:rPr>
  </w:style>
  <w:style w:type="table" w:styleId="Tabellenraster">
    <w:name w:val="Table Grid"/>
    <w:basedOn w:val="NormaleTabelle"/>
    <w:uiPriority w:val="59"/>
    <w:rsid w:val="005E1694"/>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KopfzeileZchn">
    <w:name w:val="Kopfzeile Zchn"/>
    <w:basedOn w:val="Absatz-Standardschriftart"/>
    <w:link w:val="Kopfzeile"/>
    <w:uiPriority w:val="99"/>
    <w:rsid w:val="005E1694"/>
    <w:rPr>
      <w:rFonts w:ascii="Calibri" w:eastAsia="Times New Roman" w:hAnsi="Calibri" w:cs="Times New Roman"/>
      <w:sz w:val="20"/>
      <w:szCs w:val="22"/>
    </w:rPr>
  </w:style>
  <w:style w:type="paragraph" w:styleId="Fuzeile">
    <w:name w:val="footer"/>
    <w:basedOn w:val="Standard"/>
    <w:link w:val="FuzeileZchn"/>
    <w:uiPriority w:val="99"/>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FuzeileZchn">
    <w:name w:val="Fußzeile Zchn"/>
    <w:basedOn w:val="Absatz-Standardschriftart"/>
    <w:link w:val="Fuzeile"/>
    <w:uiPriority w:val="99"/>
    <w:rsid w:val="005E1694"/>
    <w:rPr>
      <w:rFonts w:ascii="Calibri" w:eastAsia="Times New Roman" w:hAnsi="Calibri" w:cs="Times New Roman"/>
      <w:sz w:val="20"/>
      <w:szCs w:val="22"/>
    </w:rPr>
  </w:style>
  <w:style w:type="character" w:styleId="Seitenzahl">
    <w:name w:val="page number"/>
    <w:basedOn w:val="Absatz-Standardschriftart"/>
    <w:rsid w:val="005E1694"/>
  </w:style>
  <w:style w:type="paragraph" w:styleId="Listenabsatz">
    <w:name w:val="List Paragraph"/>
    <w:basedOn w:val="Standard"/>
    <w:uiPriority w:val="34"/>
    <w:rsid w:val="009F47EB"/>
    <w:pPr>
      <w:ind w:left="720"/>
    </w:pPr>
  </w:style>
  <w:style w:type="paragraph" w:styleId="Sprechblasentext">
    <w:name w:val="Balloon Text"/>
    <w:basedOn w:val="Standard"/>
    <w:link w:val="SprechblasentextZchn"/>
    <w:uiPriority w:val="99"/>
    <w:semiHidden/>
    <w:unhideWhenUsed/>
    <w:rsid w:val="00460563"/>
    <w:pPr>
      <w:spacing w:after="0"/>
    </w:pPr>
    <w:rPr>
      <w:rFonts w:ascii="Lucida Grande" w:hAnsi="Lucida Grande" w:cs="Lucida Grande"/>
      <w:sz w:val="18"/>
      <w:szCs w:val="18"/>
    </w:rPr>
  </w:style>
  <w:style w:type="paragraph" w:customStyle="1" w:styleId="2Autoren">
    <w:name w:val="2.Autoren"/>
    <w:basedOn w:val="Standard"/>
    <w:qFormat/>
    <w:rsid w:val="002B22F5"/>
    <w:pPr>
      <w:overflowPunct w:val="0"/>
      <w:autoSpaceDE w:val="0"/>
      <w:autoSpaceDN w:val="0"/>
      <w:adjustRightInd w:val="0"/>
      <w:spacing w:before="200"/>
      <w:textAlignment w:val="baseline"/>
    </w:pPr>
    <w:rPr>
      <w:rFonts w:asciiTheme="majorHAnsi" w:hAnsiTheme="majorHAnsi"/>
      <w:sz w:val="20"/>
      <w:szCs w:val="20"/>
    </w:rPr>
  </w:style>
  <w:style w:type="character" w:customStyle="1" w:styleId="SprechblasentextZchn">
    <w:name w:val="Sprechblasentext Zchn"/>
    <w:basedOn w:val="Absatz-Standardschriftart"/>
    <w:link w:val="Sprechblasentext"/>
    <w:uiPriority w:val="99"/>
    <w:semiHidden/>
    <w:rsid w:val="00460563"/>
    <w:rPr>
      <w:rFonts w:ascii="Lucida Grande" w:hAnsi="Lucida Grande" w:cs="Lucida Grande"/>
      <w:sz w:val="18"/>
      <w:szCs w:val="18"/>
    </w:rPr>
  </w:style>
  <w:style w:type="character" w:customStyle="1" w:styleId="LinkSteckbrief">
    <w:name w:val="Link_Steckbrief"/>
    <w:basedOn w:val="Absatz-Standardschriftart"/>
    <w:uiPriority w:val="1"/>
    <w:rsid w:val="008227BA"/>
    <w:rPr>
      <w:rFonts w:ascii="Calibri" w:eastAsia="Times New Roman" w:hAnsi="Calibri" w:cs="Times New Roman"/>
      <w:color w:val="327A86"/>
      <w:sz w:val="20"/>
      <w:szCs w:val="20"/>
    </w:rPr>
  </w:style>
  <w:style w:type="paragraph" w:customStyle="1" w:styleId="1Ttel">
    <w:name w:val="1.Ttel"/>
    <w:basedOn w:val="Standard"/>
    <w:link w:val="1TtelZchn"/>
    <w:qFormat/>
    <w:rsid w:val="00E0569C"/>
    <w:pPr>
      <w:overflowPunct w:val="0"/>
      <w:autoSpaceDE w:val="0"/>
      <w:autoSpaceDN w:val="0"/>
      <w:adjustRightInd w:val="0"/>
      <w:spacing w:after="120"/>
      <w:jc w:val="both"/>
      <w:textAlignment w:val="baseline"/>
      <w:outlineLvl w:val="0"/>
    </w:pPr>
    <w:rPr>
      <w:rFonts w:ascii="Calibri" w:eastAsia="Times New Roman" w:hAnsi="Calibri" w:cs="Arial"/>
      <w:b/>
      <w:bCs/>
      <w:color w:val="327A86"/>
      <w:kern w:val="32"/>
      <w:sz w:val="28"/>
      <w:szCs w:val="28"/>
    </w:rPr>
  </w:style>
  <w:style w:type="paragraph" w:customStyle="1" w:styleId="5Aufzhlung">
    <w:name w:val="5.Aufzählung"/>
    <w:basedOn w:val="4Flietext"/>
    <w:link w:val="5AufzhlungZchn"/>
    <w:qFormat/>
    <w:rsid w:val="006C5065"/>
    <w:pPr>
      <w:keepLines/>
      <w:framePr w:wrap="around"/>
      <w:numPr>
        <w:numId w:val="2"/>
      </w:numPr>
    </w:pPr>
  </w:style>
  <w:style w:type="character" w:customStyle="1" w:styleId="1TtelZchn">
    <w:name w:val="1.Ttel Zchn"/>
    <w:basedOn w:val="KopfzeileZchn"/>
    <w:link w:val="1Ttel"/>
    <w:rsid w:val="00E0569C"/>
    <w:rPr>
      <w:rFonts w:ascii="Calibri" w:eastAsia="Times New Roman" w:hAnsi="Calibri" w:cs="Arial"/>
      <w:b/>
      <w:bCs/>
      <w:color w:val="327A86"/>
      <w:kern w:val="32"/>
      <w:sz w:val="28"/>
      <w:szCs w:val="28"/>
    </w:rPr>
  </w:style>
  <w:style w:type="paragraph" w:customStyle="1" w:styleId="6Nummerierung">
    <w:name w:val="6.Nummerierung"/>
    <w:basedOn w:val="5Aufzhlung"/>
    <w:link w:val="6NummerierungZchn"/>
    <w:qFormat/>
    <w:rsid w:val="00FE30BE"/>
    <w:pPr>
      <w:framePr w:wrap="around"/>
      <w:numPr>
        <w:numId w:val="3"/>
      </w:numPr>
      <w:ind w:left="357" w:hanging="357"/>
    </w:pPr>
  </w:style>
  <w:style w:type="character" w:customStyle="1" w:styleId="4FlietextZchn">
    <w:name w:val="4.Fließtext Zchn"/>
    <w:basedOn w:val="Absatz-Standardschriftart"/>
    <w:link w:val="4Flietext"/>
    <w:rsid w:val="005D30D7"/>
    <w:rPr>
      <w:rFonts w:asciiTheme="majorHAnsi" w:eastAsiaTheme="majorEastAsia" w:hAnsiTheme="majorHAnsi" w:cstheme="majorBidi"/>
      <w:color w:val="000000" w:themeColor="text1"/>
      <w:sz w:val="20"/>
      <w:szCs w:val="20"/>
    </w:rPr>
  </w:style>
  <w:style w:type="character" w:customStyle="1" w:styleId="5AufzhlungZchn">
    <w:name w:val="5.Aufzählung Zchn"/>
    <w:basedOn w:val="4FlietextZchn"/>
    <w:link w:val="5Aufzhlung"/>
    <w:rsid w:val="006C5065"/>
    <w:rPr>
      <w:rFonts w:asciiTheme="majorHAnsi" w:eastAsiaTheme="majorEastAsia" w:hAnsiTheme="majorHAnsi" w:cstheme="majorBidi"/>
      <w:color w:val="000000" w:themeColor="text1"/>
      <w:sz w:val="20"/>
      <w:szCs w:val="20"/>
    </w:rPr>
  </w:style>
  <w:style w:type="character" w:styleId="Kommentarzeichen">
    <w:name w:val="annotation reference"/>
    <w:basedOn w:val="Absatz-Standardschriftart"/>
    <w:uiPriority w:val="99"/>
    <w:semiHidden/>
    <w:unhideWhenUsed/>
    <w:rsid w:val="00FE30BE"/>
    <w:rPr>
      <w:sz w:val="16"/>
      <w:szCs w:val="16"/>
    </w:rPr>
  </w:style>
  <w:style w:type="character" w:customStyle="1" w:styleId="6NummerierungZchn">
    <w:name w:val="6.Nummerierung Zchn"/>
    <w:basedOn w:val="5AufzhlungZchn"/>
    <w:link w:val="6Nummerierung"/>
    <w:rsid w:val="00FE30BE"/>
    <w:rPr>
      <w:rFonts w:asciiTheme="majorHAnsi" w:eastAsiaTheme="majorEastAsia" w:hAnsiTheme="majorHAnsi" w:cstheme="majorBidi"/>
      <w:color w:val="000000" w:themeColor="text1"/>
      <w:sz w:val="20"/>
      <w:szCs w:val="20"/>
    </w:rPr>
  </w:style>
  <w:style w:type="paragraph" w:styleId="Kommentartext">
    <w:name w:val="annotation text"/>
    <w:basedOn w:val="Standard"/>
    <w:link w:val="KommentartextZchn"/>
    <w:uiPriority w:val="99"/>
    <w:unhideWhenUsed/>
    <w:rsid w:val="00FE30BE"/>
    <w:rPr>
      <w:sz w:val="20"/>
      <w:szCs w:val="20"/>
    </w:rPr>
  </w:style>
  <w:style w:type="character" w:customStyle="1" w:styleId="KommentartextZchn">
    <w:name w:val="Kommentartext Zchn"/>
    <w:basedOn w:val="Absatz-Standardschriftart"/>
    <w:link w:val="Kommentartext"/>
    <w:uiPriority w:val="99"/>
    <w:rsid w:val="00FE30BE"/>
    <w:rPr>
      <w:sz w:val="20"/>
      <w:szCs w:val="20"/>
    </w:rPr>
  </w:style>
  <w:style w:type="paragraph" w:styleId="Kommentarthema">
    <w:name w:val="annotation subject"/>
    <w:basedOn w:val="Kommentartext"/>
    <w:next w:val="Kommentartext"/>
    <w:link w:val="KommentarthemaZchn"/>
    <w:uiPriority w:val="99"/>
    <w:semiHidden/>
    <w:unhideWhenUsed/>
    <w:rsid w:val="00FE30BE"/>
    <w:rPr>
      <w:b/>
      <w:bCs/>
    </w:rPr>
  </w:style>
  <w:style w:type="character" w:customStyle="1" w:styleId="KommentarthemaZchn">
    <w:name w:val="Kommentarthema Zchn"/>
    <w:basedOn w:val="KommentartextZchn"/>
    <w:link w:val="Kommentarthema"/>
    <w:uiPriority w:val="99"/>
    <w:semiHidden/>
    <w:rsid w:val="00FE30BE"/>
    <w:rPr>
      <w:b/>
      <w:bCs/>
      <w:sz w:val="20"/>
      <w:szCs w:val="20"/>
    </w:rPr>
  </w:style>
  <w:style w:type="paragraph" w:customStyle="1" w:styleId="8BildunterschriftArbeitsbltter">
    <w:name w:val="8. BildunterschriftArbeitsblätter"/>
    <w:basedOn w:val="Standard"/>
    <w:qFormat/>
    <w:rsid w:val="00C62625"/>
    <w:rPr>
      <w:sz w:val="18"/>
    </w:rPr>
  </w:style>
  <w:style w:type="paragraph" w:styleId="Funotentext">
    <w:name w:val="footnote text"/>
    <w:basedOn w:val="Standard"/>
    <w:link w:val="FunotentextZchn"/>
    <w:uiPriority w:val="99"/>
    <w:unhideWhenUsed/>
    <w:rsid w:val="008D1300"/>
    <w:pPr>
      <w:spacing w:after="0"/>
    </w:pPr>
  </w:style>
  <w:style w:type="character" w:customStyle="1" w:styleId="FunotentextZchn">
    <w:name w:val="Fußnotentext Zchn"/>
    <w:basedOn w:val="Absatz-Standardschriftart"/>
    <w:link w:val="Funotentext"/>
    <w:uiPriority w:val="99"/>
    <w:rsid w:val="008D1300"/>
  </w:style>
  <w:style w:type="character" w:styleId="Funotenzeichen">
    <w:name w:val="footnote reference"/>
    <w:basedOn w:val="Absatz-Standardschriftart"/>
    <w:uiPriority w:val="99"/>
    <w:unhideWhenUsed/>
    <w:rsid w:val="008D1300"/>
    <w:rPr>
      <w:vertAlign w:val="superscript"/>
    </w:rPr>
  </w:style>
  <w:style w:type="character" w:styleId="Hyperlink">
    <w:name w:val="Hyperlink"/>
    <w:basedOn w:val="Absatz-Standardschriftart"/>
    <w:uiPriority w:val="99"/>
    <w:unhideWhenUsed/>
    <w:rsid w:val="00D14A16"/>
    <w:rPr>
      <w:color w:val="327A86" w:themeColor="text2"/>
      <w:u w:val="single"/>
    </w:rPr>
  </w:style>
  <w:style w:type="paragraph" w:styleId="Textkrper">
    <w:name w:val="Body Text"/>
    <w:basedOn w:val="Standard"/>
    <w:link w:val="TextkrperZchn"/>
    <w:uiPriority w:val="1"/>
    <w:qFormat/>
    <w:rsid w:val="00241DF4"/>
    <w:pPr>
      <w:widowControl w:val="0"/>
      <w:spacing w:after="0"/>
      <w:ind w:left="20"/>
      <w:contextualSpacing w:val="0"/>
    </w:pPr>
    <w:rPr>
      <w:rFonts w:ascii="Calibri" w:eastAsia="Calibri" w:hAnsi="Calibri"/>
      <w:sz w:val="22"/>
      <w:szCs w:val="22"/>
      <w:lang w:val="en-US" w:eastAsia="en-US"/>
    </w:rPr>
  </w:style>
  <w:style w:type="character" w:customStyle="1" w:styleId="TextkrperZchn">
    <w:name w:val="Textkörper Zchn"/>
    <w:basedOn w:val="Absatz-Standardschriftart"/>
    <w:link w:val="Textkrper"/>
    <w:uiPriority w:val="1"/>
    <w:rsid w:val="00241DF4"/>
    <w:rPr>
      <w:rFonts w:ascii="Calibri" w:eastAsia="Calibri" w:hAnsi="Calibri"/>
      <w:sz w:val="22"/>
      <w:szCs w:val="22"/>
      <w:lang w:val="en-US" w:eastAsia="en-US"/>
    </w:rPr>
  </w:style>
  <w:style w:type="paragraph" w:styleId="StandardWeb">
    <w:name w:val="Normal (Web)"/>
    <w:basedOn w:val="Standard"/>
    <w:uiPriority w:val="99"/>
    <w:semiHidden/>
    <w:unhideWhenUsed/>
    <w:rsid w:val="00AE428B"/>
    <w:pPr>
      <w:spacing w:before="100" w:beforeAutospacing="1" w:after="100" w:afterAutospacing="1"/>
      <w:contextualSpacing w:val="0"/>
    </w:pPr>
    <w:rPr>
      <w:rFonts w:ascii="Times New Roman" w:eastAsia="Times New Roman" w:hAnsi="Times New Roman" w:cs="Times New Roman"/>
    </w:rPr>
  </w:style>
  <w:style w:type="paragraph" w:customStyle="1" w:styleId="p1">
    <w:name w:val="p1"/>
    <w:basedOn w:val="Standard"/>
    <w:rsid w:val="00A2384C"/>
    <w:pPr>
      <w:spacing w:after="0"/>
      <w:contextualSpacing w:val="0"/>
    </w:pPr>
    <w:rPr>
      <w:rFonts w:ascii="Calibri" w:hAnsi="Calibri" w:cs="Times New Roman"/>
      <w:color w:val="000000"/>
      <w:sz w:val="18"/>
      <w:szCs w:val="18"/>
    </w:rPr>
  </w:style>
  <w:style w:type="paragraph" w:styleId="berarbeitung">
    <w:name w:val="Revision"/>
    <w:hidden/>
    <w:uiPriority w:val="99"/>
    <w:semiHidden/>
    <w:rsid w:val="002728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87121">
      <w:bodyDiv w:val="1"/>
      <w:marLeft w:val="0"/>
      <w:marRight w:val="0"/>
      <w:marTop w:val="0"/>
      <w:marBottom w:val="0"/>
      <w:divBdr>
        <w:top w:val="none" w:sz="0" w:space="0" w:color="auto"/>
        <w:left w:val="none" w:sz="0" w:space="0" w:color="auto"/>
        <w:bottom w:val="none" w:sz="0" w:space="0" w:color="auto"/>
        <w:right w:val="none" w:sz="0" w:space="0" w:color="auto"/>
      </w:divBdr>
    </w:div>
    <w:div w:id="140200558">
      <w:bodyDiv w:val="1"/>
      <w:marLeft w:val="0"/>
      <w:marRight w:val="0"/>
      <w:marTop w:val="0"/>
      <w:marBottom w:val="0"/>
      <w:divBdr>
        <w:top w:val="none" w:sz="0" w:space="0" w:color="auto"/>
        <w:left w:val="none" w:sz="0" w:space="0" w:color="auto"/>
        <w:bottom w:val="none" w:sz="0" w:space="0" w:color="auto"/>
        <w:right w:val="none" w:sz="0" w:space="0" w:color="auto"/>
      </w:divBdr>
      <w:divsChild>
        <w:div w:id="1592928023">
          <w:marLeft w:val="504"/>
          <w:marRight w:val="0"/>
          <w:marTop w:val="60"/>
          <w:marBottom w:val="60"/>
          <w:divBdr>
            <w:top w:val="none" w:sz="0" w:space="0" w:color="auto"/>
            <w:left w:val="none" w:sz="0" w:space="0" w:color="auto"/>
            <w:bottom w:val="none" w:sz="0" w:space="0" w:color="auto"/>
            <w:right w:val="none" w:sz="0" w:space="0" w:color="auto"/>
          </w:divBdr>
        </w:div>
        <w:div w:id="1723288098">
          <w:marLeft w:val="504"/>
          <w:marRight w:val="0"/>
          <w:marTop w:val="60"/>
          <w:marBottom w:val="60"/>
          <w:divBdr>
            <w:top w:val="none" w:sz="0" w:space="0" w:color="auto"/>
            <w:left w:val="none" w:sz="0" w:space="0" w:color="auto"/>
            <w:bottom w:val="none" w:sz="0" w:space="0" w:color="auto"/>
            <w:right w:val="none" w:sz="0" w:space="0" w:color="auto"/>
          </w:divBdr>
        </w:div>
      </w:divsChild>
    </w:div>
    <w:div w:id="169375497">
      <w:bodyDiv w:val="1"/>
      <w:marLeft w:val="0"/>
      <w:marRight w:val="0"/>
      <w:marTop w:val="0"/>
      <w:marBottom w:val="0"/>
      <w:divBdr>
        <w:top w:val="none" w:sz="0" w:space="0" w:color="auto"/>
        <w:left w:val="none" w:sz="0" w:space="0" w:color="auto"/>
        <w:bottom w:val="none" w:sz="0" w:space="0" w:color="auto"/>
        <w:right w:val="none" w:sz="0" w:space="0" w:color="auto"/>
      </w:divBdr>
    </w:div>
    <w:div w:id="359746862">
      <w:bodyDiv w:val="1"/>
      <w:marLeft w:val="0"/>
      <w:marRight w:val="0"/>
      <w:marTop w:val="0"/>
      <w:marBottom w:val="0"/>
      <w:divBdr>
        <w:top w:val="none" w:sz="0" w:space="0" w:color="auto"/>
        <w:left w:val="none" w:sz="0" w:space="0" w:color="auto"/>
        <w:bottom w:val="none" w:sz="0" w:space="0" w:color="auto"/>
        <w:right w:val="none" w:sz="0" w:space="0" w:color="auto"/>
      </w:divBdr>
    </w:div>
    <w:div w:id="380447814">
      <w:bodyDiv w:val="1"/>
      <w:marLeft w:val="0"/>
      <w:marRight w:val="0"/>
      <w:marTop w:val="0"/>
      <w:marBottom w:val="0"/>
      <w:divBdr>
        <w:top w:val="none" w:sz="0" w:space="0" w:color="auto"/>
        <w:left w:val="none" w:sz="0" w:space="0" w:color="auto"/>
        <w:bottom w:val="none" w:sz="0" w:space="0" w:color="auto"/>
        <w:right w:val="none" w:sz="0" w:space="0" w:color="auto"/>
      </w:divBdr>
      <w:divsChild>
        <w:div w:id="794642838">
          <w:marLeft w:val="547"/>
          <w:marRight w:val="0"/>
          <w:marTop w:val="0"/>
          <w:marBottom w:val="0"/>
          <w:divBdr>
            <w:top w:val="none" w:sz="0" w:space="0" w:color="auto"/>
            <w:left w:val="none" w:sz="0" w:space="0" w:color="auto"/>
            <w:bottom w:val="none" w:sz="0" w:space="0" w:color="auto"/>
            <w:right w:val="none" w:sz="0" w:space="0" w:color="auto"/>
          </w:divBdr>
        </w:div>
        <w:div w:id="72555549">
          <w:marLeft w:val="547"/>
          <w:marRight w:val="0"/>
          <w:marTop w:val="0"/>
          <w:marBottom w:val="0"/>
          <w:divBdr>
            <w:top w:val="none" w:sz="0" w:space="0" w:color="auto"/>
            <w:left w:val="none" w:sz="0" w:space="0" w:color="auto"/>
            <w:bottom w:val="none" w:sz="0" w:space="0" w:color="auto"/>
            <w:right w:val="none" w:sz="0" w:space="0" w:color="auto"/>
          </w:divBdr>
        </w:div>
        <w:div w:id="464007430">
          <w:marLeft w:val="547"/>
          <w:marRight w:val="0"/>
          <w:marTop w:val="0"/>
          <w:marBottom w:val="0"/>
          <w:divBdr>
            <w:top w:val="none" w:sz="0" w:space="0" w:color="auto"/>
            <w:left w:val="none" w:sz="0" w:space="0" w:color="auto"/>
            <w:bottom w:val="none" w:sz="0" w:space="0" w:color="auto"/>
            <w:right w:val="none" w:sz="0" w:space="0" w:color="auto"/>
          </w:divBdr>
        </w:div>
        <w:div w:id="1859812172">
          <w:marLeft w:val="547"/>
          <w:marRight w:val="0"/>
          <w:marTop w:val="0"/>
          <w:marBottom w:val="0"/>
          <w:divBdr>
            <w:top w:val="none" w:sz="0" w:space="0" w:color="auto"/>
            <w:left w:val="none" w:sz="0" w:space="0" w:color="auto"/>
            <w:bottom w:val="none" w:sz="0" w:space="0" w:color="auto"/>
            <w:right w:val="none" w:sz="0" w:space="0" w:color="auto"/>
          </w:divBdr>
        </w:div>
        <w:div w:id="2087528574">
          <w:marLeft w:val="547"/>
          <w:marRight w:val="0"/>
          <w:marTop w:val="0"/>
          <w:marBottom w:val="0"/>
          <w:divBdr>
            <w:top w:val="none" w:sz="0" w:space="0" w:color="auto"/>
            <w:left w:val="none" w:sz="0" w:space="0" w:color="auto"/>
            <w:bottom w:val="none" w:sz="0" w:space="0" w:color="auto"/>
            <w:right w:val="none" w:sz="0" w:space="0" w:color="auto"/>
          </w:divBdr>
        </w:div>
        <w:div w:id="1440370503">
          <w:marLeft w:val="547"/>
          <w:marRight w:val="0"/>
          <w:marTop w:val="0"/>
          <w:marBottom w:val="0"/>
          <w:divBdr>
            <w:top w:val="none" w:sz="0" w:space="0" w:color="auto"/>
            <w:left w:val="none" w:sz="0" w:space="0" w:color="auto"/>
            <w:bottom w:val="none" w:sz="0" w:space="0" w:color="auto"/>
            <w:right w:val="none" w:sz="0" w:space="0" w:color="auto"/>
          </w:divBdr>
        </w:div>
        <w:div w:id="608048083">
          <w:marLeft w:val="547"/>
          <w:marRight w:val="0"/>
          <w:marTop w:val="0"/>
          <w:marBottom w:val="0"/>
          <w:divBdr>
            <w:top w:val="none" w:sz="0" w:space="0" w:color="auto"/>
            <w:left w:val="none" w:sz="0" w:space="0" w:color="auto"/>
            <w:bottom w:val="none" w:sz="0" w:space="0" w:color="auto"/>
            <w:right w:val="none" w:sz="0" w:space="0" w:color="auto"/>
          </w:divBdr>
        </w:div>
      </w:divsChild>
    </w:div>
    <w:div w:id="459225613">
      <w:bodyDiv w:val="1"/>
      <w:marLeft w:val="0"/>
      <w:marRight w:val="0"/>
      <w:marTop w:val="0"/>
      <w:marBottom w:val="0"/>
      <w:divBdr>
        <w:top w:val="none" w:sz="0" w:space="0" w:color="auto"/>
        <w:left w:val="none" w:sz="0" w:space="0" w:color="auto"/>
        <w:bottom w:val="none" w:sz="0" w:space="0" w:color="auto"/>
        <w:right w:val="none" w:sz="0" w:space="0" w:color="auto"/>
      </w:divBdr>
    </w:div>
    <w:div w:id="517423770">
      <w:bodyDiv w:val="1"/>
      <w:marLeft w:val="0"/>
      <w:marRight w:val="0"/>
      <w:marTop w:val="0"/>
      <w:marBottom w:val="0"/>
      <w:divBdr>
        <w:top w:val="none" w:sz="0" w:space="0" w:color="auto"/>
        <w:left w:val="none" w:sz="0" w:space="0" w:color="auto"/>
        <w:bottom w:val="none" w:sz="0" w:space="0" w:color="auto"/>
        <w:right w:val="none" w:sz="0" w:space="0" w:color="auto"/>
      </w:divBdr>
    </w:div>
    <w:div w:id="581336660">
      <w:bodyDiv w:val="1"/>
      <w:marLeft w:val="0"/>
      <w:marRight w:val="0"/>
      <w:marTop w:val="0"/>
      <w:marBottom w:val="0"/>
      <w:divBdr>
        <w:top w:val="none" w:sz="0" w:space="0" w:color="auto"/>
        <w:left w:val="none" w:sz="0" w:space="0" w:color="auto"/>
        <w:bottom w:val="none" w:sz="0" w:space="0" w:color="auto"/>
        <w:right w:val="none" w:sz="0" w:space="0" w:color="auto"/>
      </w:divBdr>
    </w:div>
    <w:div w:id="615405525">
      <w:bodyDiv w:val="1"/>
      <w:marLeft w:val="0"/>
      <w:marRight w:val="0"/>
      <w:marTop w:val="0"/>
      <w:marBottom w:val="0"/>
      <w:divBdr>
        <w:top w:val="none" w:sz="0" w:space="0" w:color="auto"/>
        <w:left w:val="none" w:sz="0" w:space="0" w:color="auto"/>
        <w:bottom w:val="none" w:sz="0" w:space="0" w:color="auto"/>
        <w:right w:val="none" w:sz="0" w:space="0" w:color="auto"/>
      </w:divBdr>
    </w:div>
    <w:div w:id="747994790">
      <w:bodyDiv w:val="1"/>
      <w:marLeft w:val="0"/>
      <w:marRight w:val="0"/>
      <w:marTop w:val="0"/>
      <w:marBottom w:val="0"/>
      <w:divBdr>
        <w:top w:val="none" w:sz="0" w:space="0" w:color="auto"/>
        <w:left w:val="none" w:sz="0" w:space="0" w:color="auto"/>
        <w:bottom w:val="none" w:sz="0" w:space="0" w:color="auto"/>
        <w:right w:val="none" w:sz="0" w:space="0" w:color="auto"/>
      </w:divBdr>
      <w:divsChild>
        <w:div w:id="1421872303">
          <w:marLeft w:val="504"/>
          <w:marRight w:val="0"/>
          <w:marTop w:val="60"/>
          <w:marBottom w:val="60"/>
          <w:divBdr>
            <w:top w:val="none" w:sz="0" w:space="0" w:color="auto"/>
            <w:left w:val="none" w:sz="0" w:space="0" w:color="auto"/>
            <w:bottom w:val="none" w:sz="0" w:space="0" w:color="auto"/>
            <w:right w:val="none" w:sz="0" w:space="0" w:color="auto"/>
          </w:divBdr>
        </w:div>
      </w:divsChild>
    </w:div>
    <w:div w:id="813449850">
      <w:bodyDiv w:val="1"/>
      <w:marLeft w:val="0"/>
      <w:marRight w:val="0"/>
      <w:marTop w:val="0"/>
      <w:marBottom w:val="0"/>
      <w:divBdr>
        <w:top w:val="none" w:sz="0" w:space="0" w:color="auto"/>
        <w:left w:val="none" w:sz="0" w:space="0" w:color="auto"/>
        <w:bottom w:val="none" w:sz="0" w:space="0" w:color="auto"/>
        <w:right w:val="none" w:sz="0" w:space="0" w:color="auto"/>
      </w:divBdr>
    </w:div>
    <w:div w:id="834760821">
      <w:bodyDiv w:val="1"/>
      <w:marLeft w:val="0"/>
      <w:marRight w:val="0"/>
      <w:marTop w:val="0"/>
      <w:marBottom w:val="0"/>
      <w:divBdr>
        <w:top w:val="none" w:sz="0" w:space="0" w:color="auto"/>
        <w:left w:val="none" w:sz="0" w:space="0" w:color="auto"/>
        <w:bottom w:val="none" w:sz="0" w:space="0" w:color="auto"/>
        <w:right w:val="none" w:sz="0" w:space="0" w:color="auto"/>
      </w:divBdr>
      <w:divsChild>
        <w:div w:id="631904294">
          <w:marLeft w:val="547"/>
          <w:marRight w:val="0"/>
          <w:marTop w:val="0"/>
          <w:marBottom w:val="0"/>
          <w:divBdr>
            <w:top w:val="none" w:sz="0" w:space="0" w:color="auto"/>
            <w:left w:val="none" w:sz="0" w:space="0" w:color="auto"/>
            <w:bottom w:val="none" w:sz="0" w:space="0" w:color="auto"/>
            <w:right w:val="none" w:sz="0" w:space="0" w:color="auto"/>
          </w:divBdr>
        </w:div>
        <w:div w:id="474218765">
          <w:marLeft w:val="547"/>
          <w:marRight w:val="0"/>
          <w:marTop w:val="0"/>
          <w:marBottom w:val="0"/>
          <w:divBdr>
            <w:top w:val="none" w:sz="0" w:space="0" w:color="auto"/>
            <w:left w:val="none" w:sz="0" w:space="0" w:color="auto"/>
            <w:bottom w:val="none" w:sz="0" w:space="0" w:color="auto"/>
            <w:right w:val="none" w:sz="0" w:space="0" w:color="auto"/>
          </w:divBdr>
        </w:div>
        <w:div w:id="585770831">
          <w:marLeft w:val="547"/>
          <w:marRight w:val="0"/>
          <w:marTop w:val="0"/>
          <w:marBottom w:val="0"/>
          <w:divBdr>
            <w:top w:val="none" w:sz="0" w:space="0" w:color="auto"/>
            <w:left w:val="none" w:sz="0" w:space="0" w:color="auto"/>
            <w:bottom w:val="none" w:sz="0" w:space="0" w:color="auto"/>
            <w:right w:val="none" w:sz="0" w:space="0" w:color="auto"/>
          </w:divBdr>
        </w:div>
        <w:div w:id="1756240711">
          <w:marLeft w:val="547"/>
          <w:marRight w:val="0"/>
          <w:marTop w:val="0"/>
          <w:marBottom w:val="0"/>
          <w:divBdr>
            <w:top w:val="none" w:sz="0" w:space="0" w:color="auto"/>
            <w:left w:val="none" w:sz="0" w:space="0" w:color="auto"/>
            <w:bottom w:val="none" w:sz="0" w:space="0" w:color="auto"/>
            <w:right w:val="none" w:sz="0" w:space="0" w:color="auto"/>
          </w:divBdr>
        </w:div>
        <w:div w:id="622663074">
          <w:marLeft w:val="547"/>
          <w:marRight w:val="0"/>
          <w:marTop w:val="0"/>
          <w:marBottom w:val="0"/>
          <w:divBdr>
            <w:top w:val="none" w:sz="0" w:space="0" w:color="auto"/>
            <w:left w:val="none" w:sz="0" w:space="0" w:color="auto"/>
            <w:bottom w:val="none" w:sz="0" w:space="0" w:color="auto"/>
            <w:right w:val="none" w:sz="0" w:space="0" w:color="auto"/>
          </w:divBdr>
        </w:div>
        <w:div w:id="380061625">
          <w:marLeft w:val="274"/>
          <w:marRight w:val="0"/>
          <w:marTop w:val="0"/>
          <w:marBottom w:val="0"/>
          <w:divBdr>
            <w:top w:val="none" w:sz="0" w:space="0" w:color="auto"/>
            <w:left w:val="none" w:sz="0" w:space="0" w:color="auto"/>
            <w:bottom w:val="none" w:sz="0" w:space="0" w:color="auto"/>
            <w:right w:val="none" w:sz="0" w:space="0" w:color="auto"/>
          </w:divBdr>
        </w:div>
      </w:divsChild>
    </w:div>
    <w:div w:id="874659955">
      <w:bodyDiv w:val="1"/>
      <w:marLeft w:val="0"/>
      <w:marRight w:val="0"/>
      <w:marTop w:val="0"/>
      <w:marBottom w:val="0"/>
      <w:divBdr>
        <w:top w:val="none" w:sz="0" w:space="0" w:color="auto"/>
        <w:left w:val="none" w:sz="0" w:space="0" w:color="auto"/>
        <w:bottom w:val="none" w:sz="0" w:space="0" w:color="auto"/>
        <w:right w:val="none" w:sz="0" w:space="0" w:color="auto"/>
      </w:divBdr>
      <w:divsChild>
        <w:div w:id="1737194108">
          <w:marLeft w:val="547"/>
          <w:marRight w:val="0"/>
          <w:marTop w:val="0"/>
          <w:marBottom w:val="0"/>
          <w:divBdr>
            <w:top w:val="none" w:sz="0" w:space="0" w:color="auto"/>
            <w:left w:val="none" w:sz="0" w:space="0" w:color="auto"/>
            <w:bottom w:val="none" w:sz="0" w:space="0" w:color="auto"/>
            <w:right w:val="none" w:sz="0" w:space="0" w:color="auto"/>
          </w:divBdr>
        </w:div>
        <w:div w:id="186255539">
          <w:marLeft w:val="547"/>
          <w:marRight w:val="0"/>
          <w:marTop w:val="0"/>
          <w:marBottom w:val="0"/>
          <w:divBdr>
            <w:top w:val="none" w:sz="0" w:space="0" w:color="auto"/>
            <w:left w:val="none" w:sz="0" w:space="0" w:color="auto"/>
            <w:bottom w:val="none" w:sz="0" w:space="0" w:color="auto"/>
            <w:right w:val="none" w:sz="0" w:space="0" w:color="auto"/>
          </w:divBdr>
        </w:div>
      </w:divsChild>
    </w:div>
    <w:div w:id="911504826">
      <w:bodyDiv w:val="1"/>
      <w:marLeft w:val="0"/>
      <w:marRight w:val="0"/>
      <w:marTop w:val="0"/>
      <w:marBottom w:val="0"/>
      <w:divBdr>
        <w:top w:val="none" w:sz="0" w:space="0" w:color="auto"/>
        <w:left w:val="none" w:sz="0" w:space="0" w:color="auto"/>
        <w:bottom w:val="none" w:sz="0" w:space="0" w:color="auto"/>
        <w:right w:val="none" w:sz="0" w:space="0" w:color="auto"/>
      </w:divBdr>
    </w:div>
    <w:div w:id="1026061530">
      <w:bodyDiv w:val="1"/>
      <w:marLeft w:val="0"/>
      <w:marRight w:val="0"/>
      <w:marTop w:val="0"/>
      <w:marBottom w:val="0"/>
      <w:divBdr>
        <w:top w:val="none" w:sz="0" w:space="0" w:color="auto"/>
        <w:left w:val="none" w:sz="0" w:space="0" w:color="auto"/>
        <w:bottom w:val="none" w:sz="0" w:space="0" w:color="auto"/>
        <w:right w:val="none" w:sz="0" w:space="0" w:color="auto"/>
      </w:divBdr>
      <w:divsChild>
        <w:div w:id="1497840829">
          <w:marLeft w:val="504"/>
          <w:marRight w:val="0"/>
          <w:marTop w:val="60"/>
          <w:marBottom w:val="60"/>
          <w:divBdr>
            <w:top w:val="none" w:sz="0" w:space="0" w:color="auto"/>
            <w:left w:val="none" w:sz="0" w:space="0" w:color="auto"/>
            <w:bottom w:val="none" w:sz="0" w:space="0" w:color="auto"/>
            <w:right w:val="none" w:sz="0" w:space="0" w:color="auto"/>
          </w:divBdr>
        </w:div>
        <w:div w:id="1086994778">
          <w:marLeft w:val="504"/>
          <w:marRight w:val="0"/>
          <w:marTop w:val="60"/>
          <w:marBottom w:val="60"/>
          <w:divBdr>
            <w:top w:val="none" w:sz="0" w:space="0" w:color="auto"/>
            <w:left w:val="none" w:sz="0" w:space="0" w:color="auto"/>
            <w:bottom w:val="none" w:sz="0" w:space="0" w:color="auto"/>
            <w:right w:val="none" w:sz="0" w:space="0" w:color="auto"/>
          </w:divBdr>
        </w:div>
        <w:div w:id="1659765244">
          <w:marLeft w:val="504"/>
          <w:marRight w:val="0"/>
          <w:marTop w:val="60"/>
          <w:marBottom w:val="60"/>
          <w:divBdr>
            <w:top w:val="none" w:sz="0" w:space="0" w:color="auto"/>
            <w:left w:val="none" w:sz="0" w:space="0" w:color="auto"/>
            <w:bottom w:val="none" w:sz="0" w:space="0" w:color="auto"/>
            <w:right w:val="none" w:sz="0" w:space="0" w:color="auto"/>
          </w:divBdr>
        </w:div>
        <w:div w:id="943460608">
          <w:marLeft w:val="504"/>
          <w:marRight w:val="0"/>
          <w:marTop w:val="60"/>
          <w:marBottom w:val="60"/>
          <w:divBdr>
            <w:top w:val="none" w:sz="0" w:space="0" w:color="auto"/>
            <w:left w:val="none" w:sz="0" w:space="0" w:color="auto"/>
            <w:bottom w:val="none" w:sz="0" w:space="0" w:color="auto"/>
            <w:right w:val="none" w:sz="0" w:space="0" w:color="auto"/>
          </w:divBdr>
        </w:div>
      </w:divsChild>
    </w:div>
    <w:div w:id="1073309206">
      <w:bodyDiv w:val="1"/>
      <w:marLeft w:val="0"/>
      <w:marRight w:val="0"/>
      <w:marTop w:val="0"/>
      <w:marBottom w:val="0"/>
      <w:divBdr>
        <w:top w:val="none" w:sz="0" w:space="0" w:color="auto"/>
        <w:left w:val="none" w:sz="0" w:space="0" w:color="auto"/>
        <w:bottom w:val="none" w:sz="0" w:space="0" w:color="auto"/>
        <w:right w:val="none" w:sz="0" w:space="0" w:color="auto"/>
      </w:divBdr>
      <w:divsChild>
        <w:div w:id="859009771">
          <w:marLeft w:val="547"/>
          <w:marRight w:val="0"/>
          <w:marTop w:val="0"/>
          <w:marBottom w:val="0"/>
          <w:divBdr>
            <w:top w:val="none" w:sz="0" w:space="0" w:color="auto"/>
            <w:left w:val="none" w:sz="0" w:space="0" w:color="auto"/>
            <w:bottom w:val="none" w:sz="0" w:space="0" w:color="auto"/>
            <w:right w:val="none" w:sz="0" w:space="0" w:color="auto"/>
          </w:divBdr>
        </w:div>
        <w:div w:id="2087335698">
          <w:marLeft w:val="547"/>
          <w:marRight w:val="0"/>
          <w:marTop w:val="0"/>
          <w:marBottom w:val="0"/>
          <w:divBdr>
            <w:top w:val="none" w:sz="0" w:space="0" w:color="auto"/>
            <w:left w:val="none" w:sz="0" w:space="0" w:color="auto"/>
            <w:bottom w:val="none" w:sz="0" w:space="0" w:color="auto"/>
            <w:right w:val="none" w:sz="0" w:space="0" w:color="auto"/>
          </w:divBdr>
        </w:div>
        <w:div w:id="43451831">
          <w:marLeft w:val="547"/>
          <w:marRight w:val="0"/>
          <w:marTop w:val="0"/>
          <w:marBottom w:val="0"/>
          <w:divBdr>
            <w:top w:val="none" w:sz="0" w:space="0" w:color="auto"/>
            <w:left w:val="none" w:sz="0" w:space="0" w:color="auto"/>
            <w:bottom w:val="none" w:sz="0" w:space="0" w:color="auto"/>
            <w:right w:val="none" w:sz="0" w:space="0" w:color="auto"/>
          </w:divBdr>
        </w:div>
      </w:divsChild>
    </w:div>
    <w:div w:id="1249077163">
      <w:bodyDiv w:val="1"/>
      <w:marLeft w:val="0"/>
      <w:marRight w:val="0"/>
      <w:marTop w:val="0"/>
      <w:marBottom w:val="0"/>
      <w:divBdr>
        <w:top w:val="none" w:sz="0" w:space="0" w:color="auto"/>
        <w:left w:val="none" w:sz="0" w:space="0" w:color="auto"/>
        <w:bottom w:val="none" w:sz="0" w:space="0" w:color="auto"/>
        <w:right w:val="none" w:sz="0" w:space="0" w:color="auto"/>
      </w:divBdr>
    </w:div>
    <w:div w:id="1494881177">
      <w:bodyDiv w:val="1"/>
      <w:marLeft w:val="0"/>
      <w:marRight w:val="0"/>
      <w:marTop w:val="0"/>
      <w:marBottom w:val="0"/>
      <w:divBdr>
        <w:top w:val="none" w:sz="0" w:space="0" w:color="auto"/>
        <w:left w:val="none" w:sz="0" w:space="0" w:color="auto"/>
        <w:bottom w:val="none" w:sz="0" w:space="0" w:color="auto"/>
        <w:right w:val="none" w:sz="0" w:space="0" w:color="auto"/>
      </w:divBdr>
    </w:div>
    <w:div w:id="1547790410">
      <w:bodyDiv w:val="1"/>
      <w:marLeft w:val="0"/>
      <w:marRight w:val="0"/>
      <w:marTop w:val="0"/>
      <w:marBottom w:val="0"/>
      <w:divBdr>
        <w:top w:val="none" w:sz="0" w:space="0" w:color="auto"/>
        <w:left w:val="none" w:sz="0" w:space="0" w:color="auto"/>
        <w:bottom w:val="none" w:sz="0" w:space="0" w:color="auto"/>
        <w:right w:val="none" w:sz="0" w:space="0" w:color="auto"/>
      </w:divBdr>
      <w:divsChild>
        <w:div w:id="93401168">
          <w:marLeft w:val="504"/>
          <w:marRight w:val="0"/>
          <w:marTop w:val="60"/>
          <w:marBottom w:val="60"/>
          <w:divBdr>
            <w:top w:val="none" w:sz="0" w:space="0" w:color="auto"/>
            <w:left w:val="none" w:sz="0" w:space="0" w:color="auto"/>
            <w:bottom w:val="none" w:sz="0" w:space="0" w:color="auto"/>
            <w:right w:val="none" w:sz="0" w:space="0" w:color="auto"/>
          </w:divBdr>
        </w:div>
        <w:div w:id="1596553921">
          <w:marLeft w:val="504"/>
          <w:marRight w:val="0"/>
          <w:marTop w:val="60"/>
          <w:marBottom w:val="60"/>
          <w:divBdr>
            <w:top w:val="none" w:sz="0" w:space="0" w:color="auto"/>
            <w:left w:val="none" w:sz="0" w:space="0" w:color="auto"/>
            <w:bottom w:val="none" w:sz="0" w:space="0" w:color="auto"/>
            <w:right w:val="none" w:sz="0" w:space="0" w:color="auto"/>
          </w:divBdr>
        </w:div>
      </w:divsChild>
    </w:div>
    <w:div w:id="1572690082">
      <w:bodyDiv w:val="1"/>
      <w:marLeft w:val="0"/>
      <w:marRight w:val="0"/>
      <w:marTop w:val="0"/>
      <w:marBottom w:val="0"/>
      <w:divBdr>
        <w:top w:val="none" w:sz="0" w:space="0" w:color="auto"/>
        <w:left w:val="none" w:sz="0" w:space="0" w:color="auto"/>
        <w:bottom w:val="none" w:sz="0" w:space="0" w:color="auto"/>
        <w:right w:val="none" w:sz="0" w:space="0" w:color="auto"/>
      </w:divBdr>
      <w:divsChild>
        <w:div w:id="1765371384">
          <w:marLeft w:val="547"/>
          <w:marRight w:val="0"/>
          <w:marTop w:val="0"/>
          <w:marBottom w:val="0"/>
          <w:divBdr>
            <w:top w:val="none" w:sz="0" w:space="0" w:color="auto"/>
            <w:left w:val="none" w:sz="0" w:space="0" w:color="auto"/>
            <w:bottom w:val="none" w:sz="0" w:space="0" w:color="auto"/>
            <w:right w:val="none" w:sz="0" w:space="0" w:color="auto"/>
          </w:divBdr>
        </w:div>
      </w:divsChild>
    </w:div>
    <w:div w:id="1603607390">
      <w:bodyDiv w:val="1"/>
      <w:marLeft w:val="0"/>
      <w:marRight w:val="0"/>
      <w:marTop w:val="0"/>
      <w:marBottom w:val="0"/>
      <w:divBdr>
        <w:top w:val="none" w:sz="0" w:space="0" w:color="auto"/>
        <w:left w:val="none" w:sz="0" w:space="0" w:color="auto"/>
        <w:bottom w:val="none" w:sz="0" w:space="0" w:color="auto"/>
        <w:right w:val="none" w:sz="0" w:space="0" w:color="auto"/>
      </w:divBdr>
      <w:divsChild>
        <w:div w:id="623074430">
          <w:marLeft w:val="504"/>
          <w:marRight w:val="0"/>
          <w:marTop w:val="60"/>
          <w:marBottom w:val="60"/>
          <w:divBdr>
            <w:top w:val="none" w:sz="0" w:space="0" w:color="auto"/>
            <w:left w:val="none" w:sz="0" w:space="0" w:color="auto"/>
            <w:bottom w:val="none" w:sz="0" w:space="0" w:color="auto"/>
            <w:right w:val="none" w:sz="0" w:space="0" w:color="auto"/>
          </w:divBdr>
        </w:div>
        <w:div w:id="933318065">
          <w:marLeft w:val="504"/>
          <w:marRight w:val="0"/>
          <w:marTop w:val="60"/>
          <w:marBottom w:val="60"/>
          <w:divBdr>
            <w:top w:val="none" w:sz="0" w:space="0" w:color="auto"/>
            <w:left w:val="none" w:sz="0" w:space="0" w:color="auto"/>
            <w:bottom w:val="none" w:sz="0" w:space="0" w:color="auto"/>
            <w:right w:val="none" w:sz="0" w:space="0" w:color="auto"/>
          </w:divBdr>
        </w:div>
        <w:div w:id="627709155">
          <w:marLeft w:val="504"/>
          <w:marRight w:val="0"/>
          <w:marTop w:val="60"/>
          <w:marBottom w:val="60"/>
          <w:divBdr>
            <w:top w:val="none" w:sz="0" w:space="0" w:color="auto"/>
            <w:left w:val="none" w:sz="0" w:space="0" w:color="auto"/>
            <w:bottom w:val="none" w:sz="0" w:space="0" w:color="auto"/>
            <w:right w:val="none" w:sz="0" w:space="0" w:color="auto"/>
          </w:divBdr>
        </w:div>
      </w:divsChild>
    </w:div>
    <w:div w:id="1625235716">
      <w:bodyDiv w:val="1"/>
      <w:marLeft w:val="0"/>
      <w:marRight w:val="0"/>
      <w:marTop w:val="0"/>
      <w:marBottom w:val="0"/>
      <w:divBdr>
        <w:top w:val="none" w:sz="0" w:space="0" w:color="auto"/>
        <w:left w:val="none" w:sz="0" w:space="0" w:color="auto"/>
        <w:bottom w:val="none" w:sz="0" w:space="0" w:color="auto"/>
        <w:right w:val="none" w:sz="0" w:space="0" w:color="auto"/>
      </w:divBdr>
    </w:div>
    <w:div w:id="1639140368">
      <w:bodyDiv w:val="1"/>
      <w:marLeft w:val="0"/>
      <w:marRight w:val="0"/>
      <w:marTop w:val="0"/>
      <w:marBottom w:val="0"/>
      <w:divBdr>
        <w:top w:val="none" w:sz="0" w:space="0" w:color="auto"/>
        <w:left w:val="none" w:sz="0" w:space="0" w:color="auto"/>
        <w:bottom w:val="none" w:sz="0" w:space="0" w:color="auto"/>
        <w:right w:val="none" w:sz="0" w:space="0" w:color="auto"/>
      </w:divBdr>
    </w:div>
    <w:div w:id="1667705267">
      <w:bodyDiv w:val="1"/>
      <w:marLeft w:val="0"/>
      <w:marRight w:val="0"/>
      <w:marTop w:val="0"/>
      <w:marBottom w:val="0"/>
      <w:divBdr>
        <w:top w:val="none" w:sz="0" w:space="0" w:color="auto"/>
        <w:left w:val="none" w:sz="0" w:space="0" w:color="auto"/>
        <w:bottom w:val="none" w:sz="0" w:space="0" w:color="auto"/>
        <w:right w:val="none" w:sz="0" w:space="0" w:color="auto"/>
      </w:divBdr>
      <w:divsChild>
        <w:div w:id="262299056">
          <w:marLeft w:val="504"/>
          <w:marRight w:val="0"/>
          <w:marTop w:val="60"/>
          <w:marBottom w:val="60"/>
          <w:divBdr>
            <w:top w:val="none" w:sz="0" w:space="0" w:color="auto"/>
            <w:left w:val="none" w:sz="0" w:space="0" w:color="auto"/>
            <w:bottom w:val="none" w:sz="0" w:space="0" w:color="auto"/>
            <w:right w:val="none" w:sz="0" w:space="0" w:color="auto"/>
          </w:divBdr>
        </w:div>
        <w:div w:id="1327787268">
          <w:marLeft w:val="504"/>
          <w:marRight w:val="0"/>
          <w:marTop w:val="60"/>
          <w:marBottom w:val="60"/>
          <w:divBdr>
            <w:top w:val="none" w:sz="0" w:space="0" w:color="auto"/>
            <w:left w:val="none" w:sz="0" w:space="0" w:color="auto"/>
            <w:bottom w:val="none" w:sz="0" w:space="0" w:color="auto"/>
            <w:right w:val="none" w:sz="0" w:space="0" w:color="auto"/>
          </w:divBdr>
        </w:div>
        <w:div w:id="67075107">
          <w:marLeft w:val="504"/>
          <w:marRight w:val="0"/>
          <w:marTop w:val="60"/>
          <w:marBottom w:val="60"/>
          <w:divBdr>
            <w:top w:val="none" w:sz="0" w:space="0" w:color="auto"/>
            <w:left w:val="none" w:sz="0" w:space="0" w:color="auto"/>
            <w:bottom w:val="none" w:sz="0" w:space="0" w:color="auto"/>
            <w:right w:val="none" w:sz="0" w:space="0" w:color="auto"/>
          </w:divBdr>
        </w:div>
        <w:div w:id="543371453">
          <w:marLeft w:val="504"/>
          <w:marRight w:val="0"/>
          <w:marTop w:val="60"/>
          <w:marBottom w:val="60"/>
          <w:divBdr>
            <w:top w:val="none" w:sz="0" w:space="0" w:color="auto"/>
            <w:left w:val="none" w:sz="0" w:space="0" w:color="auto"/>
            <w:bottom w:val="none" w:sz="0" w:space="0" w:color="auto"/>
            <w:right w:val="none" w:sz="0" w:space="0" w:color="auto"/>
          </w:divBdr>
        </w:div>
      </w:divsChild>
    </w:div>
    <w:div w:id="1764181866">
      <w:bodyDiv w:val="1"/>
      <w:marLeft w:val="0"/>
      <w:marRight w:val="0"/>
      <w:marTop w:val="0"/>
      <w:marBottom w:val="0"/>
      <w:divBdr>
        <w:top w:val="none" w:sz="0" w:space="0" w:color="auto"/>
        <w:left w:val="none" w:sz="0" w:space="0" w:color="auto"/>
        <w:bottom w:val="none" w:sz="0" w:space="0" w:color="auto"/>
        <w:right w:val="none" w:sz="0" w:space="0" w:color="auto"/>
      </w:divBdr>
      <w:divsChild>
        <w:div w:id="2042894705">
          <w:marLeft w:val="547"/>
          <w:marRight w:val="0"/>
          <w:marTop w:val="0"/>
          <w:marBottom w:val="0"/>
          <w:divBdr>
            <w:top w:val="none" w:sz="0" w:space="0" w:color="auto"/>
            <w:left w:val="none" w:sz="0" w:space="0" w:color="auto"/>
            <w:bottom w:val="none" w:sz="0" w:space="0" w:color="auto"/>
            <w:right w:val="none" w:sz="0" w:space="0" w:color="auto"/>
          </w:divBdr>
        </w:div>
        <w:div w:id="311518894">
          <w:marLeft w:val="547"/>
          <w:marRight w:val="0"/>
          <w:marTop w:val="0"/>
          <w:marBottom w:val="0"/>
          <w:divBdr>
            <w:top w:val="none" w:sz="0" w:space="0" w:color="auto"/>
            <w:left w:val="none" w:sz="0" w:space="0" w:color="auto"/>
            <w:bottom w:val="none" w:sz="0" w:space="0" w:color="auto"/>
            <w:right w:val="none" w:sz="0" w:space="0" w:color="auto"/>
          </w:divBdr>
        </w:div>
        <w:div w:id="229731578">
          <w:marLeft w:val="547"/>
          <w:marRight w:val="0"/>
          <w:marTop w:val="0"/>
          <w:marBottom w:val="0"/>
          <w:divBdr>
            <w:top w:val="none" w:sz="0" w:space="0" w:color="auto"/>
            <w:left w:val="none" w:sz="0" w:space="0" w:color="auto"/>
            <w:bottom w:val="none" w:sz="0" w:space="0" w:color="auto"/>
            <w:right w:val="none" w:sz="0" w:space="0" w:color="auto"/>
          </w:divBdr>
        </w:div>
      </w:divsChild>
    </w:div>
    <w:div w:id="1838031148">
      <w:bodyDiv w:val="1"/>
      <w:marLeft w:val="0"/>
      <w:marRight w:val="0"/>
      <w:marTop w:val="0"/>
      <w:marBottom w:val="0"/>
      <w:divBdr>
        <w:top w:val="none" w:sz="0" w:space="0" w:color="auto"/>
        <w:left w:val="none" w:sz="0" w:space="0" w:color="auto"/>
        <w:bottom w:val="none" w:sz="0" w:space="0" w:color="auto"/>
        <w:right w:val="none" w:sz="0" w:space="0" w:color="auto"/>
      </w:divBdr>
    </w:div>
    <w:div w:id="1839491686">
      <w:bodyDiv w:val="1"/>
      <w:marLeft w:val="0"/>
      <w:marRight w:val="0"/>
      <w:marTop w:val="0"/>
      <w:marBottom w:val="0"/>
      <w:divBdr>
        <w:top w:val="none" w:sz="0" w:space="0" w:color="auto"/>
        <w:left w:val="none" w:sz="0" w:space="0" w:color="auto"/>
        <w:bottom w:val="none" w:sz="0" w:space="0" w:color="auto"/>
        <w:right w:val="none" w:sz="0" w:space="0" w:color="auto"/>
      </w:divBdr>
      <w:divsChild>
        <w:div w:id="1600211342">
          <w:marLeft w:val="504"/>
          <w:marRight w:val="0"/>
          <w:marTop w:val="60"/>
          <w:marBottom w:val="60"/>
          <w:divBdr>
            <w:top w:val="none" w:sz="0" w:space="0" w:color="auto"/>
            <w:left w:val="none" w:sz="0" w:space="0" w:color="auto"/>
            <w:bottom w:val="none" w:sz="0" w:space="0" w:color="auto"/>
            <w:right w:val="none" w:sz="0" w:space="0" w:color="auto"/>
          </w:divBdr>
        </w:div>
        <w:div w:id="710302053">
          <w:marLeft w:val="504"/>
          <w:marRight w:val="0"/>
          <w:marTop w:val="60"/>
          <w:marBottom w:val="60"/>
          <w:divBdr>
            <w:top w:val="none" w:sz="0" w:space="0" w:color="auto"/>
            <w:left w:val="none" w:sz="0" w:space="0" w:color="auto"/>
            <w:bottom w:val="none" w:sz="0" w:space="0" w:color="auto"/>
            <w:right w:val="none" w:sz="0" w:space="0" w:color="auto"/>
          </w:divBdr>
        </w:div>
        <w:div w:id="550193814">
          <w:marLeft w:val="504"/>
          <w:marRight w:val="0"/>
          <w:marTop w:val="60"/>
          <w:marBottom w:val="60"/>
          <w:divBdr>
            <w:top w:val="none" w:sz="0" w:space="0" w:color="auto"/>
            <w:left w:val="none" w:sz="0" w:space="0" w:color="auto"/>
            <w:bottom w:val="none" w:sz="0" w:space="0" w:color="auto"/>
            <w:right w:val="none" w:sz="0" w:space="0" w:color="auto"/>
          </w:divBdr>
        </w:div>
        <w:div w:id="1352027556">
          <w:marLeft w:val="504"/>
          <w:marRight w:val="0"/>
          <w:marTop w:val="60"/>
          <w:marBottom w:val="60"/>
          <w:divBdr>
            <w:top w:val="none" w:sz="0" w:space="0" w:color="auto"/>
            <w:left w:val="none" w:sz="0" w:space="0" w:color="auto"/>
            <w:bottom w:val="none" w:sz="0" w:space="0" w:color="auto"/>
            <w:right w:val="none" w:sz="0" w:space="0" w:color="auto"/>
          </w:divBdr>
        </w:div>
        <w:div w:id="2125609734">
          <w:marLeft w:val="504"/>
          <w:marRight w:val="0"/>
          <w:marTop w:val="60"/>
          <w:marBottom w:val="60"/>
          <w:divBdr>
            <w:top w:val="none" w:sz="0" w:space="0" w:color="auto"/>
            <w:left w:val="none" w:sz="0" w:space="0" w:color="auto"/>
            <w:bottom w:val="none" w:sz="0" w:space="0" w:color="auto"/>
            <w:right w:val="none" w:sz="0" w:space="0" w:color="auto"/>
          </w:divBdr>
        </w:div>
        <w:div w:id="1673289443">
          <w:marLeft w:val="504"/>
          <w:marRight w:val="0"/>
          <w:marTop w:val="60"/>
          <w:marBottom w:val="60"/>
          <w:divBdr>
            <w:top w:val="none" w:sz="0" w:space="0" w:color="auto"/>
            <w:left w:val="none" w:sz="0" w:space="0" w:color="auto"/>
            <w:bottom w:val="none" w:sz="0" w:space="0" w:color="auto"/>
            <w:right w:val="none" w:sz="0" w:space="0" w:color="auto"/>
          </w:divBdr>
        </w:div>
        <w:div w:id="402220750">
          <w:marLeft w:val="504"/>
          <w:marRight w:val="0"/>
          <w:marTop w:val="60"/>
          <w:marBottom w:val="60"/>
          <w:divBdr>
            <w:top w:val="none" w:sz="0" w:space="0" w:color="auto"/>
            <w:left w:val="none" w:sz="0" w:space="0" w:color="auto"/>
            <w:bottom w:val="none" w:sz="0" w:space="0" w:color="auto"/>
            <w:right w:val="none" w:sz="0" w:space="0" w:color="auto"/>
          </w:divBdr>
        </w:div>
        <w:div w:id="2068721850">
          <w:marLeft w:val="504"/>
          <w:marRight w:val="0"/>
          <w:marTop w:val="60"/>
          <w:marBottom w:val="60"/>
          <w:divBdr>
            <w:top w:val="none" w:sz="0" w:space="0" w:color="auto"/>
            <w:left w:val="none" w:sz="0" w:space="0" w:color="auto"/>
            <w:bottom w:val="none" w:sz="0" w:space="0" w:color="auto"/>
            <w:right w:val="none" w:sz="0" w:space="0" w:color="auto"/>
          </w:divBdr>
        </w:div>
      </w:divsChild>
    </w:div>
    <w:div w:id="1884827308">
      <w:bodyDiv w:val="1"/>
      <w:marLeft w:val="0"/>
      <w:marRight w:val="0"/>
      <w:marTop w:val="0"/>
      <w:marBottom w:val="0"/>
      <w:divBdr>
        <w:top w:val="none" w:sz="0" w:space="0" w:color="auto"/>
        <w:left w:val="none" w:sz="0" w:space="0" w:color="auto"/>
        <w:bottom w:val="none" w:sz="0" w:space="0" w:color="auto"/>
        <w:right w:val="none" w:sz="0" w:space="0" w:color="auto"/>
      </w:divBdr>
      <w:divsChild>
        <w:div w:id="1248734023">
          <w:marLeft w:val="504"/>
          <w:marRight w:val="0"/>
          <w:marTop w:val="60"/>
          <w:marBottom w:val="60"/>
          <w:divBdr>
            <w:top w:val="none" w:sz="0" w:space="0" w:color="auto"/>
            <w:left w:val="none" w:sz="0" w:space="0" w:color="auto"/>
            <w:bottom w:val="none" w:sz="0" w:space="0" w:color="auto"/>
            <w:right w:val="none" w:sz="0" w:space="0" w:color="auto"/>
          </w:divBdr>
        </w:div>
        <w:div w:id="1734962186">
          <w:marLeft w:val="504"/>
          <w:marRight w:val="0"/>
          <w:marTop w:val="60"/>
          <w:marBottom w:val="60"/>
          <w:divBdr>
            <w:top w:val="none" w:sz="0" w:space="0" w:color="auto"/>
            <w:left w:val="none" w:sz="0" w:space="0" w:color="auto"/>
            <w:bottom w:val="none" w:sz="0" w:space="0" w:color="auto"/>
            <w:right w:val="none" w:sz="0" w:space="0" w:color="auto"/>
          </w:divBdr>
        </w:div>
      </w:divsChild>
    </w:div>
    <w:div w:id="1918859615">
      <w:bodyDiv w:val="1"/>
      <w:marLeft w:val="0"/>
      <w:marRight w:val="0"/>
      <w:marTop w:val="0"/>
      <w:marBottom w:val="0"/>
      <w:divBdr>
        <w:top w:val="none" w:sz="0" w:space="0" w:color="auto"/>
        <w:left w:val="none" w:sz="0" w:space="0" w:color="auto"/>
        <w:bottom w:val="none" w:sz="0" w:space="0" w:color="auto"/>
        <w:right w:val="none" w:sz="0" w:space="0" w:color="auto"/>
      </w:divBdr>
    </w:div>
    <w:div w:id="1931886388">
      <w:bodyDiv w:val="1"/>
      <w:marLeft w:val="0"/>
      <w:marRight w:val="0"/>
      <w:marTop w:val="0"/>
      <w:marBottom w:val="0"/>
      <w:divBdr>
        <w:top w:val="none" w:sz="0" w:space="0" w:color="auto"/>
        <w:left w:val="none" w:sz="0" w:space="0" w:color="auto"/>
        <w:bottom w:val="none" w:sz="0" w:space="0" w:color="auto"/>
        <w:right w:val="none" w:sz="0" w:space="0" w:color="auto"/>
      </w:divBdr>
      <w:divsChild>
        <w:div w:id="536503116">
          <w:marLeft w:val="648"/>
          <w:marRight w:val="0"/>
          <w:marTop w:val="60"/>
          <w:marBottom w:val="60"/>
          <w:divBdr>
            <w:top w:val="none" w:sz="0" w:space="0" w:color="auto"/>
            <w:left w:val="none" w:sz="0" w:space="0" w:color="auto"/>
            <w:bottom w:val="none" w:sz="0" w:space="0" w:color="auto"/>
            <w:right w:val="none" w:sz="0" w:space="0" w:color="auto"/>
          </w:divBdr>
        </w:div>
        <w:div w:id="1229535441">
          <w:marLeft w:val="648"/>
          <w:marRight w:val="0"/>
          <w:marTop w:val="60"/>
          <w:marBottom w:val="60"/>
          <w:divBdr>
            <w:top w:val="none" w:sz="0" w:space="0" w:color="auto"/>
            <w:left w:val="none" w:sz="0" w:space="0" w:color="auto"/>
            <w:bottom w:val="none" w:sz="0" w:space="0" w:color="auto"/>
            <w:right w:val="none" w:sz="0" w:space="0" w:color="auto"/>
          </w:divBdr>
        </w:div>
        <w:div w:id="739912380">
          <w:marLeft w:val="648"/>
          <w:marRight w:val="0"/>
          <w:marTop w:val="60"/>
          <w:marBottom w:val="60"/>
          <w:divBdr>
            <w:top w:val="none" w:sz="0" w:space="0" w:color="auto"/>
            <w:left w:val="none" w:sz="0" w:space="0" w:color="auto"/>
            <w:bottom w:val="none" w:sz="0" w:space="0" w:color="auto"/>
            <w:right w:val="none" w:sz="0" w:space="0" w:color="auto"/>
          </w:divBdr>
        </w:div>
      </w:divsChild>
    </w:div>
    <w:div w:id="2010710397">
      <w:bodyDiv w:val="1"/>
      <w:marLeft w:val="0"/>
      <w:marRight w:val="0"/>
      <w:marTop w:val="0"/>
      <w:marBottom w:val="0"/>
      <w:divBdr>
        <w:top w:val="none" w:sz="0" w:space="0" w:color="auto"/>
        <w:left w:val="none" w:sz="0" w:space="0" w:color="auto"/>
        <w:bottom w:val="none" w:sz="0" w:space="0" w:color="auto"/>
        <w:right w:val="none" w:sz="0" w:space="0" w:color="auto"/>
      </w:divBdr>
      <w:divsChild>
        <w:div w:id="1486700890">
          <w:marLeft w:val="648"/>
          <w:marRight w:val="0"/>
          <w:marTop w:val="60"/>
          <w:marBottom w:val="60"/>
          <w:divBdr>
            <w:top w:val="none" w:sz="0" w:space="0" w:color="auto"/>
            <w:left w:val="none" w:sz="0" w:space="0" w:color="auto"/>
            <w:bottom w:val="none" w:sz="0" w:space="0" w:color="auto"/>
            <w:right w:val="none" w:sz="0" w:space="0" w:color="auto"/>
          </w:divBdr>
        </w:div>
        <w:div w:id="1802848385">
          <w:marLeft w:val="1440"/>
          <w:marRight w:val="0"/>
          <w:marTop w:val="60"/>
          <w:marBottom w:val="60"/>
          <w:divBdr>
            <w:top w:val="none" w:sz="0" w:space="0" w:color="auto"/>
            <w:left w:val="none" w:sz="0" w:space="0" w:color="auto"/>
            <w:bottom w:val="none" w:sz="0" w:space="0" w:color="auto"/>
            <w:right w:val="none" w:sz="0" w:space="0" w:color="auto"/>
          </w:divBdr>
        </w:div>
        <w:div w:id="2096248009">
          <w:marLeft w:val="1440"/>
          <w:marRight w:val="0"/>
          <w:marTop w:val="60"/>
          <w:marBottom w:val="60"/>
          <w:divBdr>
            <w:top w:val="none" w:sz="0" w:space="0" w:color="auto"/>
            <w:left w:val="none" w:sz="0" w:space="0" w:color="auto"/>
            <w:bottom w:val="none" w:sz="0" w:space="0" w:color="auto"/>
            <w:right w:val="none" w:sz="0" w:space="0" w:color="auto"/>
          </w:divBdr>
        </w:div>
        <w:div w:id="722485331">
          <w:marLeft w:val="1440"/>
          <w:marRight w:val="0"/>
          <w:marTop w:val="60"/>
          <w:marBottom w:val="60"/>
          <w:divBdr>
            <w:top w:val="none" w:sz="0" w:space="0" w:color="auto"/>
            <w:left w:val="none" w:sz="0" w:space="0" w:color="auto"/>
            <w:bottom w:val="none" w:sz="0" w:space="0" w:color="auto"/>
            <w:right w:val="none" w:sz="0" w:space="0" w:color="auto"/>
          </w:divBdr>
        </w:div>
        <w:div w:id="541866215">
          <w:marLeft w:val="1440"/>
          <w:marRight w:val="0"/>
          <w:marTop w:val="60"/>
          <w:marBottom w:val="60"/>
          <w:divBdr>
            <w:top w:val="none" w:sz="0" w:space="0" w:color="auto"/>
            <w:left w:val="none" w:sz="0" w:space="0" w:color="auto"/>
            <w:bottom w:val="none" w:sz="0" w:space="0" w:color="auto"/>
            <w:right w:val="none" w:sz="0" w:space="0" w:color="auto"/>
          </w:divBdr>
        </w:div>
        <w:div w:id="1369253938">
          <w:marLeft w:val="1440"/>
          <w:marRight w:val="0"/>
          <w:marTop w:val="60"/>
          <w:marBottom w:val="60"/>
          <w:divBdr>
            <w:top w:val="none" w:sz="0" w:space="0" w:color="auto"/>
            <w:left w:val="none" w:sz="0" w:space="0" w:color="auto"/>
            <w:bottom w:val="none" w:sz="0" w:space="0" w:color="auto"/>
            <w:right w:val="none" w:sz="0" w:space="0" w:color="auto"/>
          </w:divBdr>
        </w:div>
        <w:div w:id="885726903">
          <w:marLeft w:val="1440"/>
          <w:marRight w:val="0"/>
          <w:marTop w:val="60"/>
          <w:marBottom w:val="60"/>
          <w:divBdr>
            <w:top w:val="none" w:sz="0" w:space="0" w:color="auto"/>
            <w:left w:val="none" w:sz="0" w:space="0" w:color="auto"/>
            <w:bottom w:val="none" w:sz="0" w:space="0" w:color="auto"/>
            <w:right w:val="none" w:sz="0" w:space="0" w:color="auto"/>
          </w:divBdr>
        </w:div>
        <w:div w:id="152069484">
          <w:marLeft w:val="1440"/>
          <w:marRight w:val="0"/>
          <w:marTop w:val="60"/>
          <w:marBottom w:val="60"/>
          <w:divBdr>
            <w:top w:val="none" w:sz="0" w:space="0" w:color="auto"/>
            <w:left w:val="none" w:sz="0" w:space="0" w:color="auto"/>
            <w:bottom w:val="none" w:sz="0" w:space="0" w:color="auto"/>
            <w:right w:val="none" w:sz="0" w:space="0" w:color="auto"/>
          </w:divBdr>
        </w:div>
        <w:div w:id="79526701">
          <w:marLeft w:val="648"/>
          <w:marRight w:val="0"/>
          <w:marTop w:val="60"/>
          <w:marBottom w:val="60"/>
          <w:divBdr>
            <w:top w:val="none" w:sz="0" w:space="0" w:color="auto"/>
            <w:left w:val="none" w:sz="0" w:space="0" w:color="auto"/>
            <w:bottom w:val="none" w:sz="0" w:space="0" w:color="auto"/>
            <w:right w:val="none" w:sz="0" w:space="0" w:color="auto"/>
          </w:divBdr>
        </w:div>
        <w:div w:id="160200218">
          <w:marLeft w:val="648"/>
          <w:marRight w:val="0"/>
          <w:marTop w:val="60"/>
          <w:marBottom w:val="60"/>
          <w:divBdr>
            <w:top w:val="none" w:sz="0" w:space="0" w:color="auto"/>
            <w:left w:val="none" w:sz="0" w:space="0" w:color="auto"/>
            <w:bottom w:val="none" w:sz="0" w:space="0" w:color="auto"/>
            <w:right w:val="none" w:sz="0" w:space="0" w:color="auto"/>
          </w:divBdr>
        </w:div>
      </w:divsChild>
    </w:div>
    <w:div w:id="2049183716">
      <w:bodyDiv w:val="1"/>
      <w:marLeft w:val="0"/>
      <w:marRight w:val="0"/>
      <w:marTop w:val="0"/>
      <w:marBottom w:val="0"/>
      <w:divBdr>
        <w:top w:val="none" w:sz="0" w:space="0" w:color="auto"/>
        <w:left w:val="none" w:sz="0" w:space="0" w:color="auto"/>
        <w:bottom w:val="none" w:sz="0" w:space="0" w:color="auto"/>
        <w:right w:val="none" w:sz="0" w:space="0" w:color="auto"/>
      </w:divBdr>
      <w:divsChild>
        <w:div w:id="1720472065">
          <w:marLeft w:val="547"/>
          <w:marRight w:val="0"/>
          <w:marTop w:val="0"/>
          <w:marBottom w:val="0"/>
          <w:divBdr>
            <w:top w:val="none" w:sz="0" w:space="0" w:color="auto"/>
            <w:left w:val="none" w:sz="0" w:space="0" w:color="auto"/>
            <w:bottom w:val="none" w:sz="0" w:space="0" w:color="auto"/>
            <w:right w:val="none" w:sz="0" w:space="0" w:color="auto"/>
          </w:divBdr>
        </w:div>
        <w:div w:id="112333608">
          <w:marLeft w:val="547"/>
          <w:marRight w:val="0"/>
          <w:marTop w:val="0"/>
          <w:marBottom w:val="0"/>
          <w:divBdr>
            <w:top w:val="none" w:sz="0" w:space="0" w:color="auto"/>
            <w:left w:val="none" w:sz="0" w:space="0" w:color="auto"/>
            <w:bottom w:val="none" w:sz="0" w:space="0" w:color="auto"/>
            <w:right w:val="none" w:sz="0" w:space="0" w:color="auto"/>
          </w:divBdr>
        </w:div>
        <w:div w:id="2050370042">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reativecommons.org/licenses/"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DZLM_Design">
  <a:themeElements>
    <a:clrScheme name="DZLM">
      <a:dk1>
        <a:sysClr val="windowText" lastClr="000000"/>
      </a:dk1>
      <a:lt1>
        <a:sysClr val="window" lastClr="FFFFFF"/>
      </a:lt1>
      <a:dk2>
        <a:srgbClr val="327A86"/>
      </a:dk2>
      <a:lt2>
        <a:srgbClr val="CDB987"/>
      </a:lt2>
      <a:accent1>
        <a:srgbClr val="327A86"/>
      </a:accent1>
      <a:accent2>
        <a:srgbClr val="F8B44F"/>
      </a:accent2>
      <a:accent3>
        <a:srgbClr val="737373"/>
      </a:accent3>
      <a:accent4>
        <a:srgbClr val="CDB987"/>
      </a:accent4>
      <a:accent5>
        <a:srgbClr val="000000"/>
      </a:accent5>
      <a:accent6>
        <a:srgbClr val="FFFFFF"/>
      </a:accent6>
      <a:hlink>
        <a:srgbClr val="00B0F0"/>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9525" cap="flat" cmpd="sng" algn="ctr">
          <a:solidFill>
            <a:schemeClr val="tx2"/>
          </a:solid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sz="2000" b="0" i="0" u="none" strike="noStrike" cap="none" normalizeH="0" baseline="0" dirty="0" err="1" smtClean="0">
            <a:ln>
              <a:noFill/>
            </a:ln>
            <a:solidFill>
              <a:schemeClr val="tx1"/>
            </a:solidFill>
            <a:effectLst/>
            <a:latin typeface="Calibri" panose="020F0502020204030204" pitchFamily="34"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2400" b="0" i="0" u="none" strike="noStrike" cap="none" normalizeH="0" baseline="0">
            <a:ln>
              <a:noFill/>
            </a:ln>
            <a:solidFill>
              <a:schemeClr val="tx1"/>
            </a:solidFill>
            <a:effectLst/>
            <a:latin typeface="Arial" charset="0"/>
            <a:ea typeface="ＭＳ Ｐゴシック" charset="-128"/>
            <a:cs typeface="ＭＳ Ｐゴシック" charset="-128"/>
          </a:defRPr>
        </a:defPPr>
      </a:lstStyle>
    </a:lnDef>
    <a:txDef>
      <a:spPr>
        <a:noFill/>
      </a:spPr>
      <a:bodyPr wrap="square" rtlCol="0">
        <a:spAutoFit/>
      </a:bodyPr>
      <a:lstStyle>
        <a:defPPr>
          <a:defRPr sz="2000" dirty="0">
            <a:latin typeface="Calibri" panose="020F0502020204030204" pitchFamily="34" charset="0"/>
          </a:defRPr>
        </a:defPPr>
      </a:lstStyle>
    </a:txDef>
  </a:objectDefaults>
  <a:extraClrSchemeLst>
    <a:extraClrScheme>
      <a:clrScheme name="Leere Präsentatio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Leere Präsentatio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Leere Präsentatio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Leere Präsentatio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Leere Präsentatio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Leere Präsentatio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Leere Präsentation 7">
        <a:dk1>
          <a:srgbClr val="5C1F00"/>
        </a:dk1>
        <a:lt1>
          <a:srgbClr val="FFFFFF"/>
        </a:lt1>
        <a:dk2>
          <a:srgbClr val="800000"/>
        </a:dk2>
        <a:lt2>
          <a:srgbClr val="DFD293"/>
        </a:lt2>
        <a:accent1>
          <a:srgbClr val="713E39"/>
        </a:accent1>
        <a:accent2>
          <a:srgbClr val="BE7960"/>
        </a:accent2>
        <a:accent3>
          <a:srgbClr val="C0AAAA"/>
        </a:accent3>
        <a:accent4>
          <a:srgbClr val="DADADA"/>
        </a:accent4>
        <a:accent5>
          <a:srgbClr val="BBAFAE"/>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Leere Präsentatio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Leere Präsentatio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Leere Präsentatio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Leere Präsentatio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Leere Präsentatio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DZLM_Juni2015 _Präsentation_Vorlage.potx" id="{4403B78A-53FD-4E46-8F0C-8727F1696680}" vid="{EE17F2D2-6447-4ED2-A9F9-03F57224F0B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E41A8B-83F5-412D-A085-17409BFD4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1030</Words>
  <Characters>6496</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Regine Brandtner</dc:creator>
  <cp:lastModifiedBy>Franziska Frenzel</cp:lastModifiedBy>
  <cp:revision>8</cp:revision>
  <dcterms:created xsi:type="dcterms:W3CDTF">2023-05-26T09:41:00Z</dcterms:created>
  <dcterms:modified xsi:type="dcterms:W3CDTF">2023-06-22T09:44:00Z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1972289790</vt:i4>
  </property>
</Properties>
</file>